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71D11" w14:textId="2EEB8A61" w:rsidR="00D5118B" w:rsidRPr="00A90ADF" w:rsidRDefault="00D5118B" w:rsidP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bookmarkStart w:id="0" w:name="_GoBack"/>
      <w:bookmarkEnd w:id="0"/>
    </w:p>
    <w:p w14:paraId="2EB85ADB" w14:textId="77777777" w:rsidR="00D5118B" w:rsidRPr="00A90ADF" w:rsidRDefault="00D5118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AB5331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Пояснительная записка</w:t>
      </w:r>
    </w:p>
    <w:p w14:paraId="77AA6E25" w14:textId="77777777" w:rsidR="00D5118B" w:rsidRPr="00A90ADF" w:rsidRDefault="00D5118B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</w:p>
    <w:p w14:paraId="193303B8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Жизнь в эпоху научно-технического прогресса становится все разнообразнее и сложнее. Она требует от человека не шаблонных, привычных действий, а подвижности, гибкости мышления,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быстрой ориентации и адаптации к новым условиям, творческого подхода к решению больших и малых проблем. Если учесть тот факт, что доля умственного труда почти во всех профессиях постоянно растет, а все большая часть исполнительской деятельности перекладыва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ется на машины, то становится очевидным, что творческие способности человека являются существенной частью его интеллекта и задача их развития – одной из важнейших задач в воспитании современного человека.</w:t>
      </w:r>
    </w:p>
    <w:p w14:paraId="0FE15C1B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Творческим потенциалом подрастающего поколения буде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 определяться эффективность продвижения человеческого общества по пути прогресса. Поэтому перед педагогической наукой стоит задача поиска условий, способствующих максимальному развитию индивидуальных способностей и возможностей каждого человека. Очень важ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но решать эту задачу в период дошкольного детства.</w:t>
      </w:r>
    </w:p>
    <w:p w14:paraId="7501FB0D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Дошкольное детство </w:t>
      </w:r>
      <w:proofErr w:type="gramStart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это</w:t>
      </w:r>
      <w:proofErr w:type="gramEnd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период, когда происходит общее развитие ребенка и закладывается фундамент этого развития. Большое значение имеют поддержка и развитие качеств, специфических для дошкольного возраст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а, так как заложенные в нем уникальные возможности не повторятся, и не представится возможным наверстать упущенное. В этот период развитие идет как никогда бурно и стремительно. Определенное направление развития получают все стороны психики ребенка, а особ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енно творчество.</w:t>
      </w:r>
    </w:p>
    <w:p w14:paraId="552A9819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Творчество все чаще рассматривается как наиболее содержательная форма психической активности, универсальная способность, обеспечивающая успешное выполнение самых разнообразных видов деятельности.</w:t>
      </w:r>
    </w:p>
    <w:p w14:paraId="07EB74CB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Творческие способности – это те индивидуаль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но-психологические особенности, которые позволяют ребенку легко, быстро и качественно овладевать способами творческих действий и успешно справляться с ними (Н.А. Ветлугина). Компонентами творческих способностей выступают беглость, гибкость мысли, оригиналь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ность, разработанность идеи.</w:t>
      </w:r>
    </w:p>
    <w:p w14:paraId="4FBCBBD4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>Актуальность проблемы развития творческих способностей не нова в плане ее постановки. Не нова она и в плане доказательства необходимости ее решения в дошкольном возрасте. Однако анализ психолого-педагогической литературы по про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блеме развития творческих способностей позволил обнаружить противоречие между назревшей потребностью развития творчества у детей дошкольного возраста и отсутствием необходимого обеспечения современного уровня дошкольного образования как с точки зрения заня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тий, так и моделей обучения.</w:t>
      </w:r>
    </w:p>
    <w:p w14:paraId="460B9936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Таким образом, возникла идея разработать авторскую программу по развитию творческих способностей дошкольников в художественно-изобразительной деятельности.</w:t>
      </w:r>
    </w:p>
    <w:p w14:paraId="08EF7788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Художественное творчество детей в данной программе включает нетрадицион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ные техники рисования, </w:t>
      </w:r>
      <w:proofErr w:type="spellStart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пластилинографию</w:t>
      </w:r>
      <w:proofErr w:type="spellEnd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 аппликацию.</w:t>
      </w:r>
    </w:p>
    <w:p w14:paraId="78969BED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Аппликация – один из видов изобразительной техники, основанный на вырезании, наложении различных форм и закреплении их на другом материале, принятом за фон. Это понятие включает способы создания художест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венных произведений из различных по своим свойствам и фактуре материалов, объединенных сходством техники выполнения. Аппликация – несложный и доступный способ создания художественных работ, сохраняющий реалистическую основу самого изображения.</w:t>
      </w:r>
    </w:p>
    <w:p w14:paraId="11FD072F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Термин «нетр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адиционные техники рисования» подразумевает использование новых материалов, инструментов, способов рисования, которые не являются общепринятыми, традиционными в педагогической практике образовательных учреждений.</w:t>
      </w:r>
    </w:p>
    <w:p w14:paraId="7D9DC774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Чем разнообразнее будут условия, в которых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протекает изобразительная деятельность, содержание, формы, методы и приемы работы с детьми, а также материалы, с которыми они действуют, считают специалисты, тем интенсивнее станут развиваться детские творческие способности.</w:t>
      </w:r>
    </w:p>
    <w:p w14:paraId="092D3022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proofErr w:type="spellStart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Пластилинография</w:t>
      </w:r>
      <w:proofErr w:type="spellEnd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 или рисование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пластилином – это изобразительная техника, которая заключается в создании лепной картины с изображением более или менее выпуклых, </w:t>
      </w:r>
      <w:proofErr w:type="spellStart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полуобъемных</w:t>
      </w:r>
      <w:proofErr w:type="spellEnd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объектов на горизонтальной поверхности.</w:t>
      </w:r>
    </w:p>
    <w:p w14:paraId="5CCCD8BF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Основным материалом в данной технике является пластилин, который наносит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ся на плотную бумагу, стекло, пластик, картон. Также можно создавать изображения в смешанной технике, используя бисер, пайетки, природные материалы и др.</w:t>
      </w:r>
    </w:p>
    <w:p w14:paraId="6027FAD9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>Свободное сочетание всех этих видов художественного творчества в полной мере помогает ребенку выразить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свои чувства.</w:t>
      </w:r>
    </w:p>
    <w:p w14:paraId="6CD14DF1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Цель программы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– развитие индивидуальных творческих способностей и познавательных интересов ребенка.</w:t>
      </w:r>
    </w:p>
    <w:p w14:paraId="279C8574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Программа направлена на развитие художественно-эстетического, эмоционального, духовно-нравственного творческого потенциала дошкольников в пр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оцессе продуктивных видов деятельности с помощью современных доступных средств, технологий, материалов и предназначена для образования детей 4 - 7 лет.</w:t>
      </w:r>
    </w:p>
    <w:p w14:paraId="454E8263" w14:textId="77777777" w:rsidR="00D5118B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Основные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задачи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программы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6EBD9582" w14:textId="77777777" w:rsidR="00D5118B" w:rsidRDefault="00D5118B">
      <w:pPr>
        <w:numPr>
          <w:ilvl w:val="0"/>
          <w:numId w:val="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09D7D722" w14:textId="77777777" w:rsidR="00D5118B" w:rsidRPr="00A90ADF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развивать эстетическое восприятие художественных образов в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произведениях искусства и </w:t>
      </w:r>
      <w:proofErr w:type="gramStart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предметов</w:t>
      </w:r>
      <w:proofErr w:type="gramEnd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и явлений окружающего мира как эстетических объектов;</w:t>
      </w:r>
    </w:p>
    <w:p w14:paraId="720F4150" w14:textId="77777777" w:rsidR="00D5118B" w:rsidRPr="00A90ADF" w:rsidRDefault="00D5118B">
      <w:pPr>
        <w:numPr>
          <w:ilvl w:val="0"/>
          <w:numId w:val="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6D8B8F08" w14:textId="77777777" w:rsidR="00D5118B" w:rsidRPr="00A90ADF" w:rsidRDefault="00D5118B">
      <w:pPr>
        <w:numPr>
          <w:ilvl w:val="0"/>
          <w:numId w:val="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492F563C" w14:textId="77777777" w:rsidR="00D5118B" w:rsidRPr="00A90ADF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совершенствовать изобразительные навыки и умения, технику изображения, навыки построения композиции;</w:t>
      </w:r>
    </w:p>
    <w:p w14:paraId="01AA4BE8" w14:textId="77777777" w:rsidR="00D5118B" w:rsidRPr="00A90ADF" w:rsidRDefault="00D5118B">
      <w:pPr>
        <w:numPr>
          <w:ilvl w:val="0"/>
          <w:numId w:val="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18BB3C69" w14:textId="77777777" w:rsidR="00D5118B" w:rsidRPr="00A90ADF" w:rsidRDefault="00D5118B">
      <w:pPr>
        <w:numPr>
          <w:ilvl w:val="0"/>
          <w:numId w:val="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4FACA2B9" w14:textId="77777777" w:rsidR="00D5118B" w:rsidRPr="00A90ADF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обучать приемам нетрадиционных техник изображения в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рисовании, лепке и аппликации с использованием различных материалов;</w:t>
      </w:r>
    </w:p>
    <w:p w14:paraId="1F4DC897" w14:textId="77777777" w:rsidR="00D5118B" w:rsidRPr="00A90ADF" w:rsidRDefault="00D5118B">
      <w:pPr>
        <w:numPr>
          <w:ilvl w:val="0"/>
          <w:numId w:val="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04EB7CED" w14:textId="77777777" w:rsidR="00D5118B" w:rsidRPr="00A90ADF" w:rsidRDefault="00D5118B">
      <w:pPr>
        <w:numPr>
          <w:ilvl w:val="0"/>
          <w:numId w:val="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2365A480" w14:textId="77777777" w:rsidR="00D5118B" w:rsidRPr="00A90ADF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создавать условия для свободного экспериментирования с художественными материалами и инструментами;</w:t>
      </w:r>
    </w:p>
    <w:p w14:paraId="56E92851" w14:textId="77777777" w:rsidR="00D5118B" w:rsidRPr="00A90ADF" w:rsidRDefault="00D5118B">
      <w:pPr>
        <w:numPr>
          <w:ilvl w:val="0"/>
          <w:numId w:val="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39FDD90F" w14:textId="77777777" w:rsidR="00D5118B" w:rsidRPr="00A90ADF" w:rsidRDefault="00D5118B">
      <w:pPr>
        <w:numPr>
          <w:ilvl w:val="0"/>
          <w:numId w:val="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022FA2B0" w14:textId="77777777" w:rsidR="00D5118B" w:rsidRPr="00A90ADF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развивать творческое воображение, образное и логическое мышление, художественно-тво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рческие способности;</w:t>
      </w:r>
    </w:p>
    <w:p w14:paraId="5DE705B2" w14:textId="77777777" w:rsidR="00D5118B" w:rsidRPr="00A90ADF" w:rsidRDefault="00D5118B">
      <w:pPr>
        <w:numPr>
          <w:ilvl w:val="0"/>
          <w:numId w:val="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046B8DC2" w14:textId="77777777" w:rsidR="00D5118B" w:rsidRPr="00A90ADF" w:rsidRDefault="00D5118B">
      <w:pPr>
        <w:numPr>
          <w:ilvl w:val="0"/>
          <w:numId w:val="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77EDB785" w14:textId="77777777" w:rsidR="00D5118B" w:rsidRPr="00A90ADF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воспитывать художественный вкус, чувство прекрасного, положительное отношение к творческой продуктивной деятельности;</w:t>
      </w:r>
    </w:p>
    <w:p w14:paraId="77AE869F" w14:textId="77777777" w:rsidR="00D5118B" w:rsidRPr="00A90ADF" w:rsidRDefault="00D5118B">
      <w:pPr>
        <w:numPr>
          <w:ilvl w:val="0"/>
          <w:numId w:val="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22290F86" w14:textId="77777777" w:rsidR="00D5118B" w:rsidRPr="00A90ADF" w:rsidRDefault="00D5118B">
      <w:pPr>
        <w:numPr>
          <w:ilvl w:val="0"/>
          <w:numId w:val="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04D78394" w14:textId="77777777" w:rsidR="00D5118B" w:rsidRPr="00A90ADF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развивать умение совместной деятельности, коммуникативные навыки, воспитывать чувство товарищества.</w:t>
      </w:r>
    </w:p>
    <w:p w14:paraId="42A0B0C2" w14:textId="77777777" w:rsidR="00D5118B" w:rsidRPr="00A90ADF" w:rsidRDefault="00D5118B">
      <w:pPr>
        <w:numPr>
          <w:ilvl w:val="0"/>
          <w:numId w:val="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2CDB2682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Принципы реа</w:t>
      </w:r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лизации программы:</w:t>
      </w:r>
    </w:p>
    <w:p w14:paraId="6808926A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1. Принцип наглядности - широкое использование зрительных образов, постоянная опора на свидетельства органов чувств, благодаря которым достигается непосредственный контакт с действительностью.</w:t>
      </w:r>
    </w:p>
    <w:p w14:paraId="5F6C65C2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2. Принцип доступности изучаемого – все зада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ния подобраны с учетом возраста и индивидуальных особенностей детей.</w:t>
      </w:r>
    </w:p>
    <w:p w14:paraId="0F94B6BC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3. Принцип интеграции – создание у ребенка целостной картины мира средствами природы, литературы, музыки, искусства, продуктивной деятельности.</w:t>
      </w:r>
    </w:p>
    <w:p w14:paraId="103155F7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4. Принцип систематичности –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обучение происходит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детей.</w:t>
      </w:r>
    </w:p>
    <w:p w14:paraId="2C58B5E5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5. Принцип комфортности – атмосфера доброжелательности, вера в силы ребенка,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создание для каждого ребенка ситуации успеха.</w:t>
      </w:r>
    </w:p>
    <w:p w14:paraId="24E828BD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6. Погружение каждого ребенка в творческий процесс – реализация творческих задач достигается путем использования в работе активных методов и форм обучения.</w:t>
      </w:r>
    </w:p>
    <w:p w14:paraId="7977943B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7. Деятельностный принцип – реализуется в принятии иде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 главенствующей роли деятельности в развитии ребенка.</w:t>
      </w:r>
    </w:p>
    <w:p w14:paraId="059785CE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Отличительные особенности и новизна программы.</w:t>
      </w:r>
    </w:p>
    <w:p w14:paraId="315D61E7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Программа основана на использовании нетрадиционных техник рисования, лепки, аппликации для развития творческих способностей детей дошкольного возраста: ги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бкости, беглости мысли, оригинальности, разработанности идеи.</w:t>
      </w:r>
    </w:p>
    <w:p w14:paraId="7DF42D77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>Программа рассчитана на три года обучения (средняя, старшая, подготовительная группа). Занятия проводятся 1 раз в неделю. Продолжительность занятия: 20 мин – средняя группа, 25 мин – старшая гру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ппа, 30 мин – подготовительная группа. Общее количество учебных занятий в год – 36.</w:t>
      </w:r>
    </w:p>
    <w:p w14:paraId="5832DA35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Методы и приемы работы с детьми: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беседа, анализ жизненных ситуаций, чтение художественной литературы, рассматривание репродукций картин, слушание музыки, наблюдение, пробле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мные ситуации, дидактические игры, элементы экспериментирования, творческие задания, пальчиковые игры, релаксационные упражнения и др.</w:t>
      </w:r>
    </w:p>
    <w:p w14:paraId="0E7822BE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Также на занятиях используется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информационно-коммуникационная технология: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презентации, видеоролики, интерактивные упражне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ния.</w:t>
      </w:r>
    </w:p>
    <w:p w14:paraId="3C8FFFD2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Ожидаемые результаты.</w:t>
      </w:r>
    </w:p>
    <w:p w14:paraId="420EA0F6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После окончания трёхлетнего курса обучения творчеству дети должны научиться использовать различные нетрадиционные техники изображения, ориентироваться в жанрах живописи, без затруднения получать новые цвета и оттенки при работе с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красками и пластилином, работать коллективно (в парах, в группах), получать удовольствие от занятий творчеством. Дети должны научиться создавать оригинальные изображения, проявлять творчество и фантазию.</w:t>
      </w:r>
    </w:p>
    <w:p w14:paraId="42642FCF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Дети должны свободно ориентироваться в получении но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вых цветов и оттенков, самостоятельно выбирать средства выразительности для изображения более точного образа, владеть первичными навыками дизайнерского искусства, ориентироваться в жанрах живописи, получать эмоциональное удовлетворение от занятий.</w:t>
      </w:r>
    </w:p>
    <w:p w14:paraId="0E3722C3" w14:textId="77777777" w:rsidR="00D5118B" w:rsidRPr="00A90ADF" w:rsidRDefault="00D5118B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</w:p>
    <w:p w14:paraId="2BD80C85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Перспек</w:t>
      </w:r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тивное тематическое планирование </w:t>
      </w:r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  <w:t>в средней группе (4-5 лет)</w:t>
      </w:r>
    </w:p>
    <w:p w14:paraId="5D590485" w14:textId="77777777" w:rsidR="00D5118B" w:rsidRPr="00A90ADF" w:rsidRDefault="00D5118B">
      <w:pPr>
        <w:pStyle w:val="a3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sz w:val="28"/>
          <w:szCs w:val="28"/>
          <w:lang w:val="ru-RU"/>
        </w:rPr>
      </w:pPr>
    </w:p>
    <w:p w14:paraId="1E3155A8" w14:textId="77777777" w:rsidR="00D5118B" w:rsidRPr="00A90ADF" w:rsidRDefault="00D5118B">
      <w:pPr>
        <w:pStyle w:val="a3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sz w:val="28"/>
          <w:szCs w:val="28"/>
          <w:lang w:val="ru-RU"/>
        </w:rPr>
      </w:pPr>
    </w:p>
    <w:tbl>
      <w:tblPr>
        <w:tblW w:w="74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39"/>
        <w:gridCol w:w="5001"/>
      </w:tblGrid>
      <w:tr w:rsidR="00D5118B" w14:paraId="6DA66302" w14:textId="77777777"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F4D7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i/>
                <w:iCs/>
                <w:color w:val="00000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9E73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i/>
                <w:iCs/>
                <w:color w:val="000000"/>
                <w:sz w:val="28"/>
                <w:szCs w:val="28"/>
              </w:rPr>
              <w:t>Задачи</w:t>
            </w:r>
            <w:proofErr w:type="spellEnd"/>
          </w:p>
        </w:tc>
      </w:tr>
      <w:tr w:rsidR="00D5118B" w14:paraId="41A39101" w14:textId="77777777">
        <w:tc>
          <w:tcPr>
            <w:tcW w:w="732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04237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D5118B" w:rsidRPr="00A90ADF" w14:paraId="689C83A0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0722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1. Бабочки порхают над цветами</w:t>
            </w:r>
          </w:p>
          <w:p w14:paraId="21553591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(коллективная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>работа)</w:t>
            </w:r>
          </w:p>
          <w:p w14:paraId="28DDAC5B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Нетрадиционные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техники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рисования</w:t>
            </w:r>
            <w:proofErr w:type="spellEnd"/>
          </w:p>
          <w:p w14:paraId="6314AA41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Аппликация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290C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 xml:space="preserve">Познакомить с техникой предметной монотипии и приемами её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выполнения (раскрашивание силуэта насекомого).</w:t>
            </w:r>
          </w:p>
          <w:p w14:paraId="0DCD318C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>Совершенствовать пальчиковую технику рисования, умения рисовать ватными палочками (украшение крыльев бабочки узором).</w:t>
            </w:r>
          </w:p>
          <w:p w14:paraId="7FACB993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Закреплять навыки аппликации (наклеивание бабочек на панно в виде цветочной поляны).</w:t>
            </w:r>
          </w:p>
        </w:tc>
      </w:tr>
      <w:tr w:rsidR="00D5118B" w:rsidRPr="00A90ADF" w14:paraId="2D89C614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4E2A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>2. Яб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локи поспели!</w:t>
            </w:r>
          </w:p>
          <w:p w14:paraId="6F0C11F0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Нетрадиционные техники рисования</w:t>
            </w: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01A5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Упражнять в рисовании дерева, используя различные приёмы и </w:t>
            </w:r>
            <w:proofErr w:type="spellStart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изоматериалы</w:t>
            </w:r>
            <w:proofErr w:type="spellEnd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: ствол и ветки изображать кистью или сангиной, яблоки — в технике печатания (оттиск пробкой).</w:t>
            </w:r>
          </w:p>
        </w:tc>
      </w:tr>
      <w:tr w:rsidR="00D5118B" w:rsidRPr="00A90ADF" w14:paraId="7280AA0F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9BC5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Воздушные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шары</w:t>
            </w:r>
            <w:proofErr w:type="spellEnd"/>
          </w:p>
          <w:p w14:paraId="34EBEE1F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D49C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Закрепи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ть умение раскатывать комочки пластилина кругообразными движениями.</w:t>
            </w:r>
          </w:p>
          <w:p w14:paraId="59320566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Научить преобразовывать шарообразную форму </w:t>
            </w:r>
            <w:proofErr w:type="gramStart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в овальную прямыми движениями</w:t>
            </w:r>
            <w:proofErr w:type="gramEnd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 ладоней.</w:t>
            </w:r>
          </w:p>
          <w:p w14:paraId="49B1908F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Научить прикреплять готовую форму на плоскость путем равномерного расплющивания по поверхности основы.</w:t>
            </w:r>
          </w:p>
          <w:p w14:paraId="7BFA23B9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Раз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вивать эстетическое и образное восприятие.</w:t>
            </w:r>
          </w:p>
        </w:tc>
      </w:tr>
      <w:tr w:rsidR="00D5118B" w14:paraId="7CCD458B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9560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Зайкина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избушка</w:t>
            </w:r>
            <w:proofErr w:type="spellEnd"/>
          </w:p>
          <w:p w14:paraId="4389FE82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Аппликация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7EB6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Учить составлять домик из готовых частей, правильно определяя их форму, порядок наклеивания.</w:t>
            </w:r>
          </w:p>
          <w:p w14:paraId="575DF314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Развивать навыки декоративного оформления оригинальным узором.</w:t>
            </w:r>
          </w:p>
          <w:p w14:paraId="0FFE4621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Развивать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творческие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способности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.</w:t>
            </w:r>
          </w:p>
        </w:tc>
      </w:tr>
      <w:tr w:rsidR="00D5118B" w14:paraId="5A7F26DB" w14:textId="77777777">
        <w:tc>
          <w:tcPr>
            <w:tcW w:w="732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01079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</w:tr>
      <w:tr w:rsidR="00D5118B" w:rsidRPr="00A90ADF" w14:paraId="4C8AD5B3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35C7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Звездное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небо</w:t>
            </w:r>
            <w:proofErr w:type="spellEnd"/>
          </w:p>
          <w:p w14:paraId="73E48685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9977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Учить детей передавать образ звездного неба техникой </w:t>
            </w:r>
            <w:proofErr w:type="spellStart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пластилинографии</w:t>
            </w:r>
            <w:proofErr w:type="spellEnd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.</w:t>
            </w:r>
          </w:p>
          <w:p w14:paraId="11A7FEB0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Закрепить навыки работы с пластилином: раскатывание комочка прямым движением, сгибание в дугу, сплющивание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концов предмета.</w:t>
            </w:r>
          </w:p>
          <w:p w14:paraId="6F951076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Научить детей делить готовую форму на мелкие части при помощи стеки и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>скатывать из них шарики кругообразным движением на плоскости, стимулируя активную работу пальцев.</w:t>
            </w:r>
          </w:p>
          <w:p w14:paraId="7723E7A4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Развивать композиционное и пространственное восприятие.</w:t>
            </w:r>
          </w:p>
        </w:tc>
      </w:tr>
      <w:tr w:rsidR="00D5118B" w:rsidRPr="00A90ADF" w14:paraId="12D8E267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87A5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 xml:space="preserve">6.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Деревенский дворик</w:t>
            </w:r>
          </w:p>
          <w:p w14:paraId="6D1D0BA9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(дом).</w:t>
            </w:r>
          </w:p>
          <w:p w14:paraId="10C06D7B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Аппликация.</w:t>
            </w:r>
          </w:p>
          <w:p w14:paraId="65181B65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Нетрадиционные техники рисован</w:t>
            </w: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50EF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Учить передавать особенности строения объекта с помощью аппликации: вырезывание и наклеивание стен, крыши на тонированный лист бумаги. Познакомить с приёмами печатания ластиком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(оттиск им окошек в доме, трубы).</w:t>
            </w:r>
          </w:p>
        </w:tc>
      </w:tr>
      <w:tr w:rsidR="00D5118B" w:rsidRPr="00A90ADF" w14:paraId="1F8210C8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BDAA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7. Деревенский дворик</w:t>
            </w:r>
          </w:p>
          <w:p w14:paraId="4E73B0B4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(пейзаж).</w:t>
            </w:r>
          </w:p>
          <w:p w14:paraId="106F6B05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Нетрадиционные техники рисования</w:t>
            </w: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99E6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Продолжать формировать представление об особенностях сельского пейзажа.</w:t>
            </w:r>
          </w:p>
          <w:p w14:paraId="45207C38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Закреплять приёмы рисования кистью (скамейка, забор...) и губкой (тампонирование тра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вки на земле, дыма из трубы, облаков).</w:t>
            </w:r>
          </w:p>
        </w:tc>
      </w:tr>
      <w:tr w:rsidR="00D5118B" w:rsidRPr="00A90ADF" w14:paraId="3F4D8322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A927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8. Поможем овечке согреться.</w:t>
            </w:r>
          </w:p>
          <w:p w14:paraId="67627371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Нетрадиционные техники рисования</w:t>
            </w: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5B95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Учить передавать в рисунке характерные особенности строения и внешнего вида животных. Упражнять в передаче фактуры пушистой кудрявой шерсти овечки </w:t>
            </w:r>
            <w:proofErr w:type="spellStart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тычкованием</w:t>
            </w:r>
            <w:proofErr w:type="spellEnd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 полусухой жёсткой кистью.</w:t>
            </w:r>
          </w:p>
        </w:tc>
      </w:tr>
      <w:tr w:rsidR="00D5118B" w14:paraId="199DD39C" w14:textId="77777777">
        <w:tc>
          <w:tcPr>
            <w:tcW w:w="732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77C94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</w:tr>
      <w:tr w:rsidR="00D5118B" w:rsidRPr="00A90ADF" w14:paraId="061B6482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7481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9. «Скучная картина — тучи без конца»</w:t>
            </w:r>
          </w:p>
          <w:p w14:paraId="112A65C8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(подготовка фона)</w:t>
            </w:r>
          </w:p>
          <w:p w14:paraId="71282546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Нетрадиционные техники рисования</w:t>
            </w: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83B6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Познакомить детей с неяркой, менее насыщенной цветовой гаммой: серые, синевато-серые, зеленовато-серые холодные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тона.</w:t>
            </w:r>
          </w:p>
          <w:p w14:paraId="105D2DC9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Развивать навык работы по сырому.</w:t>
            </w:r>
          </w:p>
          <w:p w14:paraId="405E0868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Учить работать с палитрой, смешивать краски.</w:t>
            </w:r>
          </w:p>
        </w:tc>
      </w:tr>
      <w:tr w:rsidR="00D5118B" w:rsidRPr="00A90ADF" w14:paraId="3342CC8A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FD92D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10. «Скучная картина — тучи без конца»</w:t>
            </w:r>
          </w:p>
          <w:p w14:paraId="6D5AD9D9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(рисование пейзажа)</w:t>
            </w:r>
          </w:p>
          <w:p w14:paraId="39AA5D24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Нетрадиционные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>техники рисования</w:t>
            </w: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E665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>Развивать навыки изображения кистью деревьев, кустов без листьев, композиционн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о располагать их на листе бумаги.</w:t>
            </w:r>
          </w:p>
          <w:p w14:paraId="149A3298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Развивать навык использования известных техник рисования по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>необходимости.</w:t>
            </w:r>
          </w:p>
        </w:tc>
      </w:tr>
      <w:tr w:rsidR="00D5118B" w:rsidRPr="00A90ADF" w14:paraId="540CB71F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11A6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>11. Колючий ёжик.</w:t>
            </w:r>
          </w:p>
          <w:p w14:paraId="484B77E6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Нетрадиционные техники рисования</w:t>
            </w: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1BE3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Закреплять представление об особенностях строения животного. Передача образа ежа разными способ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ами: оттиском мятой бумаги (колючая спинка животного), картофельными матрицами (яблоки, грибы на колючках ежа), пластиковой вилкой, </w:t>
            </w:r>
            <w:proofErr w:type="spellStart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тычкованием</w:t>
            </w:r>
            <w:proofErr w:type="spellEnd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, кистью дорисовывать недостающие детали.</w:t>
            </w:r>
          </w:p>
        </w:tc>
      </w:tr>
      <w:tr w:rsidR="00D5118B" w:rsidRPr="00A90ADF" w14:paraId="7718D46C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4691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Бусы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Люси</w:t>
            </w:r>
            <w:proofErr w:type="spellEnd"/>
          </w:p>
          <w:p w14:paraId="5ED0F5E9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80BF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Закрепить умение лепить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предмет, состоящий из нескольких частей, располагать элементы (бусинки) близко друг к другу, в определенном порядке, чередуя их по цвету.</w:t>
            </w:r>
          </w:p>
          <w:p w14:paraId="6BCCCD5C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Совершенствовать умение скатывать из пластилина колбаску прямыми движениями, делить ее на мелкие равные части при помо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щи стеки.</w:t>
            </w:r>
          </w:p>
          <w:p w14:paraId="746FF28A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Уточнить знание детей о круглой форме предметов, закрепить умение лепить шарики малого размера, скатывая их кругообразным движением пальцев руки.</w:t>
            </w:r>
          </w:p>
          <w:p w14:paraId="57C46F0D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Закреплять знание о цвете, развивать чувство ритма.</w:t>
            </w:r>
          </w:p>
        </w:tc>
      </w:tr>
      <w:tr w:rsidR="00D5118B" w14:paraId="6C4953A3" w14:textId="77777777">
        <w:tc>
          <w:tcPr>
            <w:tcW w:w="732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EB35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</w:tr>
      <w:tr w:rsidR="00D5118B" w:rsidRPr="00A90ADF" w14:paraId="11A08AE2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ED6D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13. Забавный снеговик</w:t>
            </w:r>
          </w:p>
          <w:p w14:paraId="1300951E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Нетрадиционные техники рисования</w:t>
            </w: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4D35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Развивать умение передавать выразительный образ снеговика, используя различные техники изображения: оттиск смятой бумагой, рисование кистью.</w:t>
            </w:r>
          </w:p>
          <w:p w14:paraId="22D164A0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Развивать </w:t>
            </w:r>
            <w:proofErr w:type="spellStart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цветовосприятие</w:t>
            </w:r>
            <w:proofErr w:type="spellEnd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, творческую фантазию.</w:t>
            </w:r>
          </w:p>
          <w:p w14:paraId="0807DC11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Развивать мелкую моторику рук, вос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питывать аккуратность.</w:t>
            </w:r>
          </w:p>
        </w:tc>
      </w:tr>
      <w:tr w:rsidR="00D5118B" w:rsidRPr="00A90ADF" w14:paraId="65FD9C2F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1FED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14. Ёлочки зелёные встали в хоровод.</w:t>
            </w:r>
          </w:p>
          <w:p w14:paraId="69AD5A97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Аппликация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3032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Учить вырезать треугольники и составлять из них елочку, варьируя величину частей; наклеивать на основу.</w:t>
            </w:r>
          </w:p>
          <w:p w14:paraId="5B805689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Развивать умение украшать рисунок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 xml:space="preserve">декоративными снежинками из обрезков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бумаги.</w:t>
            </w:r>
          </w:p>
        </w:tc>
      </w:tr>
      <w:tr w:rsidR="00D5118B" w:rsidRPr="00A90ADF" w14:paraId="4830000C" w14:textId="77777777">
        <w:tc>
          <w:tcPr>
            <w:tcW w:w="240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A2B6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lastRenderedPageBreak/>
              <w:t>15, 16. «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Ёлка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наряжается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—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праздник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sans-serif"/>
                <w:color w:val="000000"/>
                <w:sz w:val="28"/>
                <w:szCs w:val="28"/>
              </w:rPr>
              <w:t>приближается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!»</w:t>
            </w:r>
            <w:proofErr w:type="gramEnd"/>
          </w:p>
          <w:p w14:paraId="3CF53C2F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(коллективная работа, планируется 2 занятия)</w:t>
            </w:r>
          </w:p>
          <w:p w14:paraId="24A00E0A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Нетрадиционные техники рисования, </w:t>
            </w:r>
            <w:proofErr w:type="spellStart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бумагопластика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5D61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1. Упражнять в украшении силуэтов ёлочных игрушек различными способами (оттиск печатками, рисование ва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тными палочками, фломастерами).</w:t>
            </w:r>
          </w:p>
        </w:tc>
      </w:tr>
      <w:tr w:rsidR="00D5118B" w:rsidRPr="00A90ADF" w14:paraId="0CC3FA6E" w14:textId="77777777">
        <w:tc>
          <w:tcPr>
            <w:tcW w:w="240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519F" w14:textId="77777777" w:rsidR="00D5118B" w:rsidRPr="00A90ADF" w:rsidRDefault="00D5118B">
            <w:pPr>
              <w:rPr>
                <w:rFonts w:ascii="Times New Roman" w:eastAsia="sans-serif" w:hAnsi="Times New Roman" w:cs="Times New Roman"/>
                <w:color w:val="252525"/>
                <w:sz w:val="28"/>
                <w:szCs w:val="28"/>
                <w:lang w:val="ru-RU"/>
              </w:rPr>
            </w:pP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8D97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2. Упражнять в технике </w:t>
            </w:r>
            <w:proofErr w:type="spellStart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бумагопластики</w:t>
            </w:r>
            <w:proofErr w:type="spellEnd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 (бусы), наклеивание изготовленных бус на изображение ёлки с чередованием по цвету.</w:t>
            </w:r>
          </w:p>
        </w:tc>
      </w:tr>
      <w:tr w:rsidR="00D5118B" w14:paraId="60EF8861" w14:textId="77777777">
        <w:tc>
          <w:tcPr>
            <w:tcW w:w="732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0194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</w:tr>
      <w:tr w:rsidR="00D5118B" w14:paraId="033AD6AF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5C84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17.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Узоры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окнах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.</w:t>
            </w:r>
          </w:p>
          <w:p w14:paraId="07B72665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C536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Учить детей создавать «узоры на окнах»,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используя различные приспособления: стеки, печатки.</w:t>
            </w:r>
          </w:p>
          <w:p w14:paraId="5D756A8C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Закреплять прием размазывания.</w:t>
            </w:r>
          </w:p>
          <w:p w14:paraId="09E52327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Развивать у детей способность замечать красивое, оригинальное в окружающей действительности.</w:t>
            </w:r>
          </w:p>
          <w:p w14:paraId="7ECBA4B2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Развивать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мелкую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моторику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рук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.</w:t>
            </w:r>
          </w:p>
        </w:tc>
      </w:tr>
      <w:tr w:rsidR="00D5118B" w:rsidRPr="00A90ADF" w14:paraId="1C3C0EED" w14:textId="77777777">
        <w:trPr>
          <w:trHeight w:val="1220"/>
        </w:trPr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F67D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18.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Рыбки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аквариуме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.</w:t>
            </w:r>
          </w:p>
          <w:p w14:paraId="312301A5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Аппликация</w:t>
            </w:r>
            <w:proofErr w:type="spellEnd"/>
          </w:p>
          <w:p w14:paraId="304E2656" w14:textId="77777777" w:rsidR="00D5118B" w:rsidRDefault="00D5118B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BA6E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Учить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вырезать рыбок из квадрата разными способами, располагать их на всем пространстве листа, сочетая по цвету и величине.</w:t>
            </w:r>
          </w:p>
          <w:p w14:paraId="454BC8B9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Развивать оригинальность и гибкость творческого мышления.</w:t>
            </w:r>
          </w:p>
        </w:tc>
      </w:tr>
      <w:tr w:rsidR="00D5118B" w:rsidRPr="00A90ADF" w14:paraId="674A7DF6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CE1E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19. «Кружатся снежинки в воздухе морозном...»</w:t>
            </w:r>
          </w:p>
          <w:p w14:paraId="7160739B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Нетрадиционные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техники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рисования</w:t>
            </w:r>
            <w:proofErr w:type="spellEnd"/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C7C0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Познакомить с техникой рисования свечой и акварелью.</w:t>
            </w:r>
          </w:p>
          <w:p w14:paraId="79D359CC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Вызвать у детей интерес к зимним явлениям природы.</w:t>
            </w:r>
          </w:p>
          <w:p w14:paraId="231C5DFB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Развивать эстетический вкус.</w:t>
            </w:r>
          </w:p>
          <w:p w14:paraId="36B95384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Воспитывать у детей наблюдательность, воображение, творческие способности.</w:t>
            </w:r>
          </w:p>
        </w:tc>
      </w:tr>
      <w:tr w:rsidR="00D5118B" w14:paraId="4ED3ACDC" w14:textId="77777777">
        <w:tc>
          <w:tcPr>
            <w:tcW w:w="732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9AF1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</w:tr>
      <w:tr w:rsidR="00D5118B" w:rsidRPr="00A90ADF" w14:paraId="09956832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C7C3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20.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Светильник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.</w:t>
            </w:r>
          </w:p>
          <w:p w14:paraId="1F617DA0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lastRenderedPageBreak/>
              <w:t>Аппликация</w:t>
            </w:r>
            <w:proofErr w:type="spellEnd"/>
          </w:p>
          <w:p w14:paraId="0F15EAB9" w14:textId="77777777" w:rsidR="00D5118B" w:rsidRDefault="00D5118B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21D4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 xml:space="preserve">Упражнять в умении вырезать полукруг, закругляя углы прямоугольника с одной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>его стороны.</w:t>
            </w:r>
          </w:p>
          <w:p w14:paraId="216B27FA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Учить составлять разновидности светильников, украшая их полосками, зубчиками и т.д.</w:t>
            </w:r>
          </w:p>
          <w:p w14:paraId="1E184EB7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Развивать эстетические чувства, умение видеть красивое в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окружающей действительности.</w:t>
            </w:r>
          </w:p>
        </w:tc>
      </w:tr>
      <w:tr w:rsidR="00D5118B" w:rsidRPr="00A90ADF" w14:paraId="72304906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40C6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lastRenderedPageBreak/>
              <w:t xml:space="preserve">21.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Черепаха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.</w:t>
            </w:r>
          </w:p>
          <w:p w14:paraId="0AB25831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C960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Вызвать интерес к представителям животного мира, познакомить с особенностями внешнего вида, образа жизни черепахи.</w:t>
            </w:r>
          </w:p>
          <w:p w14:paraId="5DA3D739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Закрепить умения и навыки работы с пластилином: раскатывание частей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предмета круговыми и прямыми движениями, соединение отдельных частей в единое целое, сплющивание, нанесение рельефного рисунка с помощью стеки.</w:t>
            </w:r>
          </w:p>
          <w:p w14:paraId="73A68759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Учить изображать предмет, передавая сходство с реальным предметом.</w:t>
            </w:r>
          </w:p>
          <w:p w14:paraId="6116BBC0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Воспитывать бережное отношение к живым сущест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вам.</w:t>
            </w:r>
          </w:p>
        </w:tc>
      </w:tr>
      <w:tr w:rsidR="00D5118B" w:rsidRPr="00A90ADF" w14:paraId="02EB231C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BCC3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22. Летят самолёты</w:t>
            </w:r>
          </w:p>
          <w:p w14:paraId="47839228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Нетрадиционные техники рисования</w:t>
            </w: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4D29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Вызвать желание порадовать пап и дедушек.</w:t>
            </w:r>
          </w:p>
          <w:p w14:paraId="3FECDA46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Расширять знания о военной технике и работе военных.</w:t>
            </w:r>
          </w:p>
          <w:p w14:paraId="58C015D6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Учить передавать форму самолёта, упражнять в работе с палитрой (получение светло-серого «стального» отт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енка).</w:t>
            </w:r>
          </w:p>
          <w:p w14:paraId="13900811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Закреплять технику тампонирования губкой (облака в небе).</w:t>
            </w:r>
          </w:p>
        </w:tc>
      </w:tr>
      <w:tr w:rsidR="00D5118B" w:rsidRPr="00A90ADF" w14:paraId="70322D17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48A1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23. В цирке</w:t>
            </w:r>
          </w:p>
          <w:p w14:paraId="08EFA23E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Пластилинография</w:t>
            </w:r>
            <w:proofErr w:type="spellEnd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.</w:t>
            </w:r>
          </w:p>
          <w:p w14:paraId="1B0F845E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Аппликация</w:t>
            </w:r>
          </w:p>
          <w:p w14:paraId="32F7DD4E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Нетрадиционные техники рисования</w:t>
            </w: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3414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Учить детей выполнять несложную рельефную композицию, сочетая различные способы изображения: дополнение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аппликации, выполненной педагогом, пластическими элементами (лепка мячей и шаров, создавая выразительный образ клоуна или слона-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>жонглёра).</w:t>
            </w:r>
          </w:p>
          <w:p w14:paraId="26D84D10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Учить украшать изображение узорами при помощи различных рельефных печаток.</w:t>
            </w:r>
          </w:p>
        </w:tc>
      </w:tr>
      <w:tr w:rsidR="00D5118B" w14:paraId="110C6A86" w14:textId="77777777">
        <w:tc>
          <w:tcPr>
            <w:tcW w:w="732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4897C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lastRenderedPageBreak/>
              <w:t>Март</w:t>
            </w:r>
            <w:proofErr w:type="spellEnd"/>
          </w:p>
        </w:tc>
      </w:tr>
      <w:tr w:rsidR="00D5118B" w:rsidRPr="00A90ADF" w14:paraId="6F974F39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5A5E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24. «Вот тебе, родная, в твой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денёк — аленький цветочек-огонёк!»</w:t>
            </w:r>
          </w:p>
          <w:p w14:paraId="55ABE7B1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коллективная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работа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)</w:t>
            </w:r>
          </w:p>
          <w:p w14:paraId="7DBB8F25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Аппликация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.</w:t>
            </w:r>
          </w:p>
          <w:p w14:paraId="48416A83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EA42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Упражнять в технике </w:t>
            </w:r>
            <w:proofErr w:type="spellStart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бумагопластики</w:t>
            </w:r>
            <w:proofErr w:type="spellEnd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 и аппликации (наклеивание шариков из бумажных салфеток на силуэты лепестков цветка).</w:t>
            </w:r>
          </w:p>
          <w:p w14:paraId="452982D4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Учить работать совместно над одной поделкой.</w:t>
            </w:r>
          </w:p>
          <w:p w14:paraId="16C5444F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Развив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ать коммуникативные способности.</w:t>
            </w:r>
          </w:p>
          <w:p w14:paraId="4A0AD404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Воспитывать желание радовать родных.</w:t>
            </w:r>
          </w:p>
        </w:tc>
      </w:tr>
      <w:tr w:rsidR="00D5118B" w:rsidRPr="00A90ADF" w14:paraId="3689FCC6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F176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25. Выглянуло солнышко</w:t>
            </w:r>
          </w:p>
          <w:p w14:paraId="5E612D06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Нетрадиционные техники рисования</w:t>
            </w: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28DA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Продолжать знакомство со свойствами акварели (прозрачность), рисование по сырому (прозрачная небесная лазурь).</w:t>
            </w:r>
          </w:p>
          <w:p w14:paraId="6F723F50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Закреплять приёмы рисования гуашью (солнышко в небе).</w:t>
            </w:r>
          </w:p>
          <w:p w14:paraId="051EF538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Развивать умение видеть красивое в окружающей действительности.</w:t>
            </w:r>
          </w:p>
        </w:tc>
      </w:tr>
      <w:tr w:rsidR="00D5118B" w14:paraId="1E61C08B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862A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26.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Клубочки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котенка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.</w:t>
            </w:r>
          </w:p>
          <w:p w14:paraId="59C348A3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7882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Продолжать развивать интерес к новым способам лепки.</w:t>
            </w:r>
          </w:p>
          <w:p w14:paraId="3D0BFCFE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Упражнять в раскатывании пластилина между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 ладонями прямыми движениями, раскатывать пальцами обеих рук на поверхности стола для придания предмету необходимой длины.</w:t>
            </w:r>
          </w:p>
          <w:p w14:paraId="29AC6E67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Учить детей приему сворачивания длинной колбаски по спирали.</w:t>
            </w:r>
          </w:p>
          <w:p w14:paraId="6DC14898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Развивать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мелкую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моторику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рук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.</w:t>
            </w:r>
          </w:p>
        </w:tc>
      </w:tr>
      <w:tr w:rsidR="00D5118B" w:rsidRPr="00A90ADF" w14:paraId="16BD4205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8A5E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27.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Скворечник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.</w:t>
            </w:r>
          </w:p>
          <w:p w14:paraId="7E9B4FD6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Аппликация</w:t>
            </w:r>
            <w:proofErr w:type="spellEnd"/>
          </w:p>
          <w:p w14:paraId="74AAD349" w14:textId="77777777" w:rsidR="00D5118B" w:rsidRDefault="00D5118B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</w:p>
          <w:p w14:paraId="41353B18" w14:textId="77777777" w:rsidR="00D5118B" w:rsidRDefault="00D5118B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E639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Учить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вырезать части скворечника и наклеивать их в определенной последовательности.</w:t>
            </w:r>
          </w:p>
          <w:p w14:paraId="1E193B05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Воспитывать заботливое отношение к птицам.</w:t>
            </w:r>
          </w:p>
          <w:p w14:paraId="00D80378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Учить дополнять изображение деталями,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 xml:space="preserve">выполненными в известных техниках рисования и </w:t>
            </w:r>
            <w:proofErr w:type="spellStart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бумагопластики</w:t>
            </w:r>
            <w:proofErr w:type="spellEnd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D5118B" w14:paraId="5B3699E0" w14:textId="77777777">
        <w:tc>
          <w:tcPr>
            <w:tcW w:w="732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2A04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lastRenderedPageBreak/>
              <w:t>Апрель</w:t>
            </w:r>
            <w:proofErr w:type="spellEnd"/>
          </w:p>
        </w:tc>
      </w:tr>
      <w:tr w:rsidR="00D5118B" w:rsidRPr="00A90ADF" w14:paraId="4E49D786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8266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28.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Мимоза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.</w:t>
            </w:r>
          </w:p>
          <w:p w14:paraId="28A8D751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Объемная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аппликация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.</w:t>
            </w:r>
          </w:p>
          <w:p w14:paraId="09737E5C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8D80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Учить выполнять изображения, используя технику аппликации и </w:t>
            </w:r>
            <w:proofErr w:type="spellStart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пластилинографии</w:t>
            </w:r>
            <w:proofErr w:type="spellEnd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.</w:t>
            </w:r>
          </w:p>
          <w:p w14:paraId="4A5C9698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Развивать чувство цвета и формы.</w:t>
            </w:r>
          </w:p>
          <w:p w14:paraId="3B0C9B9B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Развивать мелкую моторику, фантазию, воображение.</w:t>
            </w:r>
          </w:p>
        </w:tc>
      </w:tr>
      <w:tr w:rsidR="00D5118B" w:rsidRPr="00A90ADF" w14:paraId="00FAC153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D752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29. Улитка, улитка, выпусти рога!</w:t>
            </w:r>
          </w:p>
          <w:p w14:paraId="77005627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Пластилинография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0E21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Продолжать развивать интерес детей к изображению предметов пластилином на плоскости.</w:t>
            </w:r>
          </w:p>
          <w:p w14:paraId="4B8BAAC6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Упражнять детей в раскатывании кусочков пластилина между ладонями прямыми движениями обеих рук.</w:t>
            </w:r>
          </w:p>
          <w:p w14:paraId="681D60AB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Учить лепить улитку путем сворачивания колбаски по спирали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.</w:t>
            </w:r>
          </w:p>
          <w:p w14:paraId="4632FD82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Развивать умение дополнять объект необходимыми деталями для выразительности образа (рожки, хвостик), используя знакомые приемы лепки: оттягивание, сплющивание, делать стекой надрезы.</w:t>
            </w:r>
          </w:p>
        </w:tc>
      </w:tr>
      <w:tr w:rsidR="00D5118B" w:rsidRPr="00A90ADF" w14:paraId="5126E51C" w14:textId="77777777">
        <w:tc>
          <w:tcPr>
            <w:tcW w:w="240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1F6E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30, 31.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Радуга-дуга</w:t>
            </w:r>
            <w:proofErr w:type="spellEnd"/>
          </w:p>
          <w:p w14:paraId="61F1D356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(планируется 2 занятия)</w:t>
            </w:r>
          </w:p>
          <w:p w14:paraId="171DB6B7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Нетрадиционные техники рис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ования</w:t>
            </w: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A1B4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Упражнять детей в технике рисования по сырому: изображение радуги. Закреплять представление о 7 цветах спектра.</w:t>
            </w:r>
          </w:p>
          <w:p w14:paraId="05276707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Учить видеть красивое в природе и окружающей действительности.</w:t>
            </w:r>
          </w:p>
        </w:tc>
      </w:tr>
      <w:tr w:rsidR="00D5118B" w:rsidRPr="00A90ADF" w14:paraId="099DF046" w14:textId="77777777">
        <w:tc>
          <w:tcPr>
            <w:tcW w:w="240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2512" w14:textId="77777777" w:rsidR="00D5118B" w:rsidRPr="00A90ADF" w:rsidRDefault="00D5118B">
            <w:pPr>
              <w:rPr>
                <w:rFonts w:ascii="Times New Roman" w:eastAsia="sans-serif" w:hAnsi="Times New Roman" w:cs="Times New Roman"/>
                <w:color w:val="252525"/>
                <w:sz w:val="28"/>
                <w:szCs w:val="28"/>
                <w:lang w:val="ru-RU"/>
              </w:rPr>
            </w:pP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F83AC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Учить дополнять рисунок деталями (солнышком,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облачками...), дорисовывая их восковыми мелками, цветными карандашами, фломастерами на просохшей бумаге.</w:t>
            </w:r>
          </w:p>
        </w:tc>
      </w:tr>
      <w:tr w:rsidR="00D5118B" w14:paraId="28943F9D" w14:textId="77777777">
        <w:tc>
          <w:tcPr>
            <w:tcW w:w="732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21746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D5118B" w:rsidRPr="00A90ADF" w14:paraId="271F922A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DA2F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32.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Открытка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ко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Дню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Победы</w:t>
            </w:r>
            <w:proofErr w:type="spellEnd"/>
          </w:p>
          <w:p w14:paraId="3A520436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Аппликация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.</w:t>
            </w:r>
          </w:p>
          <w:p w14:paraId="6487E510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lastRenderedPageBreak/>
              <w:t>Нетрадиционные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техники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рисования</w:t>
            </w:r>
            <w:proofErr w:type="spellEnd"/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5BAB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 xml:space="preserve">Вызвать радостные чувства в ожидании праздника, желание сделать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красивую открытку в подарок близким.</w:t>
            </w:r>
          </w:p>
          <w:p w14:paraId="00A356A3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>Упражнять в сочетании приёмов и средств изображения: аппликация + «рисование» блёстками.</w:t>
            </w:r>
          </w:p>
        </w:tc>
      </w:tr>
      <w:tr w:rsidR="00D5118B" w:rsidRPr="00A90ADF" w14:paraId="6667EF38" w14:textId="77777777">
        <w:tc>
          <w:tcPr>
            <w:tcW w:w="240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F13F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lastRenderedPageBreak/>
              <w:t xml:space="preserve">33, 34.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Яблонька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белая</w:t>
            </w:r>
            <w:proofErr w:type="spellEnd"/>
          </w:p>
          <w:p w14:paraId="67947FB2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(планируется 2 занятия)</w:t>
            </w:r>
          </w:p>
          <w:p w14:paraId="101D789A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Нетрадиционные техники рисования.</w:t>
            </w:r>
          </w:p>
          <w:p w14:paraId="3B539A7A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FEF0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Учить передавать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изображение дерева путём выбора и комбинирования разных </w:t>
            </w:r>
            <w:proofErr w:type="spellStart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изоматериалов</w:t>
            </w:r>
            <w:proofErr w:type="spellEnd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 и способов рисования (карандаш, сангина; </w:t>
            </w:r>
            <w:proofErr w:type="spellStart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тычкование</w:t>
            </w:r>
            <w:proofErr w:type="spellEnd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; оттиск смятой бумагой; тампонирование губкой).</w:t>
            </w:r>
          </w:p>
        </w:tc>
      </w:tr>
      <w:tr w:rsidR="00D5118B" w:rsidRPr="00A90ADF" w14:paraId="66F3AD09" w14:textId="77777777">
        <w:tc>
          <w:tcPr>
            <w:tcW w:w="240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87A5" w14:textId="77777777" w:rsidR="00D5118B" w:rsidRPr="00A90ADF" w:rsidRDefault="00D5118B">
            <w:pPr>
              <w:rPr>
                <w:rFonts w:ascii="Times New Roman" w:eastAsia="sans-serif" w:hAnsi="Times New Roman" w:cs="Times New Roman"/>
                <w:color w:val="252525"/>
                <w:sz w:val="28"/>
                <w:szCs w:val="28"/>
                <w:lang w:val="ru-RU"/>
              </w:rPr>
            </w:pP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2FFA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2. Продолжение работы над композицией: «конструирование» яблоневого цвета из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бумажных салфеток (техника </w:t>
            </w:r>
            <w:proofErr w:type="spellStart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бумагопластики</w:t>
            </w:r>
            <w:proofErr w:type="spellEnd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).</w:t>
            </w:r>
          </w:p>
        </w:tc>
      </w:tr>
      <w:tr w:rsidR="00D5118B" w:rsidRPr="00A90ADF" w14:paraId="6FAEC77B" w14:textId="77777777">
        <w:tc>
          <w:tcPr>
            <w:tcW w:w="24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E5BF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 xml:space="preserve">35, 36.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Одуванчики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моем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палисадничке</w:t>
            </w:r>
            <w:proofErr w:type="spellEnd"/>
          </w:p>
          <w:p w14:paraId="7D01A229" w14:textId="77777777" w:rsidR="00D5118B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Нетрадиционные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техники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рисования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.</w:t>
            </w:r>
          </w:p>
          <w:p w14:paraId="5EACE34E" w14:textId="77777777" w:rsidR="00D5118B" w:rsidRDefault="00D5118B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950E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Познакомить детей с техникой рисования по ткани (батик);</w:t>
            </w:r>
          </w:p>
          <w:p w14:paraId="65A05D81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Учить создавать изображение на ткани, видеть разницу материала, 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используемого для рисования;</w:t>
            </w:r>
          </w:p>
          <w:p w14:paraId="0E77B96F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учить изображать цветы с округлой шапочкой (одуванчики, используя приём «узелки»;</w:t>
            </w:r>
          </w:p>
          <w:p w14:paraId="40E2449D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отрабатывать навыки нанесения контура рисунка клеем ПВА, с предварительным нанесением рисунка с помощью простого карандаша;</w:t>
            </w:r>
          </w:p>
          <w:p w14:paraId="449AEBE7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развивать навыки смеш</w:t>
            </w: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ивания красок для получения нужного оттенка;</w:t>
            </w:r>
          </w:p>
          <w:p w14:paraId="4D04DD7D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развивать чувство композиции, </w:t>
            </w:r>
            <w:proofErr w:type="spellStart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цветовосприятие</w:t>
            </w:r>
            <w:proofErr w:type="spellEnd"/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;</w:t>
            </w:r>
          </w:p>
          <w:p w14:paraId="38AAB297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закреплять знания о первоцветах;</w:t>
            </w:r>
          </w:p>
          <w:p w14:paraId="1D82848E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развивать чувство прекрасного, умение замечать красоту природы;</w:t>
            </w:r>
          </w:p>
          <w:p w14:paraId="2A9B0751" w14:textId="77777777" w:rsidR="00D5118B" w:rsidRPr="00A90ADF" w:rsidRDefault="00A90ADF">
            <w:pPr>
              <w:pStyle w:val="a3"/>
              <w:spacing w:beforeAutospacing="0" w:after="12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0ADF">
              <w:rPr>
                <w:rFonts w:eastAsia="sans-serif"/>
                <w:color w:val="000000"/>
                <w:sz w:val="28"/>
                <w:szCs w:val="28"/>
                <w:lang w:val="ru-RU"/>
              </w:rPr>
              <w:t>воспитывать бережное отношение к объектам природы.</w:t>
            </w:r>
          </w:p>
        </w:tc>
      </w:tr>
    </w:tbl>
    <w:p w14:paraId="3D38AE24" w14:textId="77777777" w:rsidR="00D5118B" w:rsidRPr="00A90ADF" w:rsidRDefault="00D5118B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</w:p>
    <w:p w14:paraId="03F638B5" w14:textId="77777777" w:rsidR="00D5118B" w:rsidRDefault="00A90ADF">
      <w:pPr>
        <w:pStyle w:val="a3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Нетрадиционные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техники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рисования</w:t>
      </w:r>
      <w:proofErr w:type="spellEnd"/>
    </w:p>
    <w:p w14:paraId="0B533FF6" w14:textId="77777777" w:rsidR="00D5118B" w:rsidRDefault="00D5118B">
      <w:pPr>
        <w:numPr>
          <w:ilvl w:val="0"/>
          <w:numId w:val="2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448103FF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lastRenderedPageBreak/>
        <w:t>Монотипия</w:t>
      </w:r>
      <w:proofErr w:type="spellEnd"/>
    </w:p>
    <w:p w14:paraId="65065BB3" w14:textId="77777777" w:rsidR="00D5118B" w:rsidRDefault="00D5118B">
      <w:pPr>
        <w:numPr>
          <w:ilvl w:val="0"/>
          <w:numId w:val="2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18AB6F10" w14:textId="77777777" w:rsidR="00D5118B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Лист бумаги для рисования разделить на 2 равные части, сложив его пополам. На одной части нарисовать половину симметричного предмета. Пока краска не высохла, наложить чистую половину листа на изображение и прогл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адить ладонью.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Раскрыть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лист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при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необходимости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дорисовать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предмет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>.</w:t>
      </w:r>
    </w:p>
    <w:p w14:paraId="6D6D288C" w14:textId="77777777" w:rsidR="00D5118B" w:rsidRDefault="00D5118B">
      <w:pPr>
        <w:numPr>
          <w:ilvl w:val="0"/>
          <w:numId w:val="3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7C595575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Рисование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под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музыку</w:t>
      </w:r>
      <w:proofErr w:type="spellEnd"/>
    </w:p>
    <w:p w14:paraId="03E4E8FD" w14:textId="77777777" w:rsidR="00D5118B" w:rsidRDefault="00D5118B">
      <w:pPr>
        <w:numPr>
          <w:ilvl w:val="0"/>
          <w:numId w:val="3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6F765A41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Дети прослушивают музыкальное произведение. По окончании его звучания педагог предлагает детям «нарисовать» прослушанную музыку и даёт задание придумать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название своему рисунку.</w:t>
      </w:r>
    </w:p>
    <w:p w14:paraId="03CA06ED" w14:textId="77777777" w:rsidR="00D5118B" w:rsidRPr="00A90ADF" w:rsidRDefault="00D5118B">
      <w:pPr>
        <w:numPr>
          <w:ilvl w:val="0"/>
          <w:numId w:val="4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30D741CF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Техника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печатание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листьями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44D71536" w14:textId="77777777" w:rsidR="00D5118B" w:rsidRDefault="00D5118B">
      <w:pPr>
        <w:numPr>
          <w:ilvl w:val="0"/>
          <w:numId w:val="4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69491887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Лист дерева положить на газету и раскрасить. Аккуратно приложить лист дерева раскрашенной стороной к альбомному листу. Сверху лист дерева прикрыть чистой бумагой (можно газетой), прогладить ладонью. С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нять бумагу и лист дерева. Отпечаток готов. Дорисовать по необходимости.</w:t>
      </w:r>
    </w:p>
    <w:p w14:paraId="2FABE79F" w14:textId="77777777" w:rsidR="00D5118B" w:rsidRPr="00A90ADF" w:rsidRDefault="00D5118B">
      <w:pPr>
        <w:numPr>
          <w:ilvl w:val="0"/>
          <w:numId w:val="5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676650C9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Техника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рисование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нитками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71B0F293" w14:textId="77777777" w:rsidR="00D5118B" w:rsidRDefault="00D5118B">
      <w:pPr>
        <w:numPr>
          <w:ilvl w:val="0"/>
          <w:numId w:val="5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769EE796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Нарезать нити длинной 7 –10 см. Один отрезок нитки обмакнуть в краску и водить им по листу бумаги для рисования в разных направлениях.</w:t>
      </w:r>
    </w:p>
    <w:p w14:paraId="012B14B3" w14:textId="77777777" w:rsidR="00D5118B" w:rsidRPr="00A90ADF" w:rsidRDefault="00D5118B">
      <w:pPr>
        <w:numPr>
          <w:ilvl w:val="0"/>
          <w:numId w:val="6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695C8303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Техника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печатани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бумагой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3E5C0BA0" w14:textId="77777777" w:rsidR="00D5118B" w:rsidRDefault="00D5118B">
      <w:pPr>
        <w:numPr>
          <w:ilvl w:val="0"/>
          <w:numId w:val="6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1845AD12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Кусок бумаги смять в комок, опустить в краску. Этим комком бумаги нанести краску на альбомный лист для рисования. По мере необходимости комок заново опускается в краску. Для использования гуаши другого цвета смять новый кусок из плотной бумаги.</w:t>
      </w:r>
    </w:p>
    <w:p w14:paraId="5065ED38" w14:textId="77777777" w:rsidR="00D5118B" w:rsidRPr="00A90ADF" w:rsidRDefault="00D5118B">
      <w:pPr>
        <w:numPr>
          <w:ilvl w:val="0"/>
          <w:numId w:val="7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2F8C114F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Техника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Рисование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мыльной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пеной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1251D912" w14:textId="77777777" w:rsidR="00D5118B" w:rsidRDefault="00D5118B">
      <w:pPr>
        <w:numPr>
          <w:ilvl w:val="0"/>
          <w:numId w:val="7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5C1AE3C0" w14:textId="77777777" w:rsidR="00D5118B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Взбить пену, набрать её губкой. Отжать пену с губки в краску, перемешать. Контур рисунка наметить простым карандашом (предметы должны быть относительно крупными). Выложить пену кистью на изображённые предметы.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После того, как рисунок высохнет, лишнюю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пену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сдуть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или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смахнуть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>.</w:t>
      </w:r>
    </w:p>
    <w:p w14:paraId="079530E7" w14:textId="77777777" w:rsidR="00D5118B" w:rsidRDefault="00D5118B">
      <w:pPr>
        <w:numPr>
          <w:ilvl w:val="0"/>
          <w:numId w:val="8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3CC50FF3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Техника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рисование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ребром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картона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2B322C8D" w14:textId="77777777" w:rsidR="00D5118B" w:rsidRDefault="00D5118B">
      <w:pPr>
        <w:numPr>
          <w:ilvl w:val="0"/>
          <w:numId w:val="8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4C6F6262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Ребро картона окрасить гуашью, прислонить к бумаге, оставляя след от краски.</w:t>
      </w:r>
    </w:p>
    <w:p w14:paraId="4FA86F42" w14:textId="77777777" w:rsidR="00D5118B" w:rsidRPr="00A90ADF" w:rsidRDefault="00D5118B">
      <w:pPr>
        <w:numPr>
          <w:ilvl w:val="0"/>
          <w:numId w:val="9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78A4B0E5" w14:textId="77777777" w:rsidR="00D5118B" w:rsidRPr="00A90ADF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  <w:lang w:val="ru-RU"/>
        </w:rPr>
      </w:pPr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Техника «рисование с помощью соли»</w:t>
      </w:r>
    </w:p>
    <w:p w14:paraId="0F9AACC6" w14:textId="77777777" w:rsidR="00D5118B" w:rsidRPr="00A90ADF" w:rsidRDefault="00D5118B">
      <w:pPr>
        <w:numPr>
          <w:ilvl w:val="0"/>
          <w:numId w:val="9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3C46A4CF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Акварелью нарисовать рисунок. На влажны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й рисунок насыпать соль. После высыхания лишнюю соль стряхнуть.</w:t>
      </w:r>
    </w:p>
    <w:p w14:paraId="21E34455" w14:textId="77777777" w:rsidR="00D5118B" w:rsidRPr="00A90ADF" w:rsidRDefault="00D5118B">
      <w:pPr>
        <w:numPr>
          <w:ilvl w:val="0"/>
          <w:numId w:val="10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28FBF230" w14:textId="77777777" w:rsidR="00D5118B" w:rsidRPr="00A90ADF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  <w:lang w:val="ru-RU"/>
        </w:rPr>
      </w:pPr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Техника «рисование методом напыления (</w:t>
      </w:r>
      <w:proofErr w:type="spellStart"/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набрызга</w:t>
      </w:r>
      <w:proofErr w:type="spellEnd"/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)»</w:t>
      </w:r>
    </w:p>
    <w:p w14:paraId="0883436D" w14:textId="77777777" w:rsidR="00D5118B" w:rsidRPr="00A90ADF" w:rsidRDefault="00D5118B">
      <w:pPr>
        <w:numPr>
          <w:ilvl w:val="0"/>
          <w:numId w:val="10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2F322444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>На одном листе бумаги нарисовать контур предмета и аккуратно вырезать его. Силуэт предмета отложить в сторону. Наложить лист бумаги, из котор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ого был вырезан контур, на другой цельный лист, скрепить их. Кисть с краской держат на небольшом расстоянии от листа бумаги. Взять палочку и проводить ей по ворсу движения на себя. Краска напыляется на бумагу мелкими каплями. Когда она высохнет, снять верх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ний лист.</w:t>
      </w:r>
    </w:p>
    <w:p w14:paraId="4C9FC733" w14:textId="77777777" w:rsidR="00D5118B" w:rsidRPr="00A90ADF" w:rsidRDefault="00D5118B">
      <w:pPr>
        <w:numPr>
          <w:ilvl w:val="0"/>
          <w:numId w:val="1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388FB800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рисование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пластилином</w:t>
      </w:r>
      <w:proofErr w:type="spellEnd"/>
    </w:p>
    <w:p w14:paraId="30555715" w14:textId="77777777" w:rsidR="00D5118B" w:rsidRDefault="00D5118B">
      <w:pPr>
        <w:numPr>
          <w:ilvl w:val="0"/>
          <w:numId w:val="1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0FD10E6E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Сделать рисунок простым карандашом. Мелкими кусочками пластилина заполнить пространство рисунка, разглаживая поверхность пальцами. Рельефный рисунок можно нанести с помощью стеки или колбасками пластилин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а.</w:t>
      </w:r>
    </w:p>
    <w:p w14:paraId="51710DEB" w14:textId="77777777" w:rsidR="00D5118B" w:rsidRPr="00A90ADF" w:rsidRDefault="00D5118B">
      <w:pPr>
        <w:numPr>
          <w:ilvl w:val="0"/>
          <w:numId w:val="12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40B03670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Клеевая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техника</w:t>
      </w:r>
      <w:proofErr w:type="spellEnd"/>
    </w:p>
    <w:p w14:paraId="241CFB3D" w14:textId="77777777" w:rsidR="00D5118B" w:rsidRDefault="00D5118B">
      <w:pPr>
        <w:numPr>
          <w:ilvl w:val="0"/>
          <w:numId w:val="12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0D57964B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Простым карандашом нанести на бумагу контур предмета. Клеем ПВА аккуратно обвести контур. Дать высохнуть. Закрасить пространство внутри контура акварельными красками. Если краска попадёт на клей, стереть её влажной салфеткой.</w:t>
      </w:r>
    </w:p>
    <w:p w14:paraId="43772C61" w14:textId="77777777" w:rsidR="00D5118B" w:rsidRPr="00A90ADF" w:rsidRDefault="00D5118B">
      <w:pPr>
        <w:numPr>
          <w:ilvl w:val="0"/>
          <w:numId w:val="13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75520E65" w14:textId="77777777" w:rsidR="00D5118B" w:rsidRPr="00A90ADF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  <w:lang w:val="ru-RU"/>
        </w:rPr>
      </w:pPr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Техника «рисование руками» (ладонью, пальцами, кулаком и т. д.)</w:t>
      </w:r>
    </w:p>
    <w:p w14:paraId="2107BAC8" w14:textId="77777777" w:rsidR="00D5118B" w:rsidRPr="00A90ADF" w:rsidRDefault="00D5118B">
      <w:pPr>
        <w:numPr>
          <w:ilvl w:val="0"/>
          <w:numId w:val="13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2732637A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Гуашевую краску развести водой до консистенции жидкой сметаны и налить в тарелочки. Ладонь или пальцы обмакнуть в краску и оставить отпечаток на листе бумаги.</w:t>
      </w:r>
    </w:p>
    <w:p w14:paraId="1217A754" w14:textId="77777777" w:rsidR="00D5118B" w:rsidRPr="00A90ADF" w:rsidRDefault="00D5118B">
      <w:pPr>
        <w:numPr>
          <w:ilvl w:val="0"/>
          <w:numId w:val="14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4B502EC1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Рисование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по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кругу</w:t>
      </w:r>
      <w:proofErr w:type="spellEnd"/>
    </w:p>
    <w:p w14:paraId="0E052260" w14:textId="77777777" w:rsidR="00D5118B" w:rsidRDefault="00D5118B">
      <w:pPr>
        <w:numPr>
          <w:ilvl w:val="0"/>
          <w:numId w:val="14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39282A21" w14:textId="77777777" w:rsidR="00D5118B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 рисовании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принимают участие не менее 3 человек. Под громко звучащую музыку каждый из детей начинает рисовать на свободную тему. При тихом звучании дети заканчивают рисование. В тот период времени, когда музыка смолкает, каждый ребёнок передаёт свой рисунок соседу,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сидящему справа. Как только музыка зазвучит снова, дети продолжают рисовать, но уже на листе товарища.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Затем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рисунку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придумывают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название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>.</w:t>
      </w:r>
    </w:p>
    <w:p w14:paraId="19947BDD" w14:textId="77777777" w:rsidR="00D5118B" w:rsidRDefault="00D5118B">
      <w:pPr>
        <w:numPr>
          <w:ilvl w:val="0"/>
          <w:numId w:val="15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45545E88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Техника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мятый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рисунок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7507A978" w14:textId="77777777" w:rsidR="00D5118B" w:rsidRDefault="00D5118B">
      <w:pPr>
        <w:numPr>
          <w:ilvl w:val="0"/>
          <w:numId w:val="15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30EB6B3C" w14:textId="77777777" w:rsidR="00D5118B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На листе бумаги нарисовать цветными мелками предмет, вокруг предмета сделать фон восковыми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мелками. Лист бумаги должен быть закрашен полностью. Рисунок аккуратно смять, так, чтобы не порвать бумагу, затем распрямить. Закрасить фон и картинку гуашью. </w:t>
      </w:r>
      <w:proofErr w:type="gramStart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Не дожидаясь пока</w:t>
      </w:r>
      <w:proofErr w:type="gramEnd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краска высохнет, с помощью губки под проточной водой смыть гуашь.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Краска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должна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остаться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трещинах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бумаги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>.</w:t>
      </w:r>
    </w:p>
    <w:p w14:paraId="2D849CB6" w14:textId="77777777" w:rsidR="00D5118B" w:rsidRDefault="00D5118B">
      <w:pPr>
        <w:numPr>
          <w:ilvl w:val="0"/>
          <w:numId w:val="16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11A237E9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Рисование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использованием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поролона</w:t>
      </w:r>
      <w:proofErr w:type="spellEnd"/>
    </w:p>
    <w:p w14:paraId="6E3BA209" w14:textId="77777777" w:rsidR="00D5118B" w:rsidRDefault="00D5118B">
      <w:pPr>
        <w:numPr>
          <w:ilvl w:val="0"/>
          <w:numId w:val="16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004C4851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Гуашь выложить в одноразовые тарелочки, поролоновой губкой макать в краску и наносить на лист.</w:t>
      </w:r>
    </w:p>
    <w:p w14:paraId="6691832B" w14:textId="77777777" w:rsidR="00D5118B" w:rsidRPr="00A90ADF" w:rsidRDefault="00D5118B">
      <w:pPr>
        <w:numPr>
          <w:ilvl w:val="0"/>
          <w:numId w:val="17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4F97A30D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Рисование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восковыми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мелками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акварелью</w:t>
      </w:r>
      <w:proofErr w:type="spellEnd"/>
    </w:p>
    <w:p w14:paraId="1D3A8A29" w14:textId="77777777" w:rsidR="00D5118B" w:rsidRDefault="00D5118B">
      <w:pPr>
        <w:numPr>
          <w:ilvl w:val="0"/>
          <w:numId w:val="17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640593FF" w14:textId="77777777" w:rsidR="00D5118B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На белой бумаге нарисовать восковыми мелками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рисунок. Затем лист закрасить акварелью в один или несколько цветов.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Рисунок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мелками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останется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не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закрашенным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>.</w:t>
      </w:r>
    </w:p>
    <w:p w14:paraId="566AB128" w14:textId="77777777" w:rsidR="00D5118B" w:rsidRDefault="00D5118B">
      <w:pPr>
        <w:numPr>
          <w:ilvl w:val="0"/>
          <w:numId w:val="18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7D22D742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lastRenderedPageBreak/>
        <w:t>Рисование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использованием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изоленты</w:t>
      </w:r>
      <w:proofErr w:type="spellEnd"/>
    </w:p>
    <w:p w14:paraId="7E94674B" w14:textId="77777777" w:rsidR="00D5118B" w:rsidRDefault="00D5118B">
      <w:pPr>
        <w:numPr>
          <w:ilvl w:val="0"/>
          <w:numId w:val="18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29D5925E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Сначала необходимо сделать рамку из изоленты. Придумываем изображение, наклеиваем изоленту, формируя рисуно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к. Затем закрашиваем акварелью, посыпаем солью. После высыхания краски, снимаем изоленту.</w:t>
      </w:r>
    </w:p>
    <w:p w14:paraId="0C8845A8" w14:textId="77777777" w:rsidR="00D5118B" w:rsidRPr="00A90ADF" w:rsidRDefault="00D5118B">
      <w:pPr>
        <w:numPr>
          <w:ilvl w:val="0"/>
          <w:numId w:val="19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11D38E94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Рисование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использованием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ватных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палочек</w:t>
      </w:r>
      <w:proofErr w:type="spellEnd"/>
    </w:p>
    <w:p w14:paraId="4813099D" w14:textId="77777777" w:rsidR="00D5118B" w:rsidRDefault="00D5118B">
      <w:pPr>
        <w:numPr>
          <w:ilvl w:val="0"/>
          <w:numId w:val="19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5C295D1F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Нарисовать на листе предмет. Закрасить фон. Чёрной гуашью закрасить предмет. Когда гуашь высохнет, нанесите узор ватными п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алочками.</w:t>
      </w:r>
    </w:p>
    <w:p w14:paraId="0DAC961D" w14:textId="77777777" w:rsidR="00D5118B" w:rsidRPr="00A90ADF" w:rsidRDefault="00D5118B">
      <w:pPr>
        <w:numPr>
          <w:ilvl w:val="0"/>
          <w:numId w:val="20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0E79A358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Кляксография</w:t>
      </w:r>
      <w:proofErr w:type="spellEnd"/>
    </w:p>
    <w:p w14:paraId="35FB9712" w14:textId="77777777" w:rsidR="00D5118B" w:rsidRDefault="00D5118B">
      <w:pPr>
        <w:numPr>
          <w:ilvl w:val="0"/>
          <w:numId w:val="20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630EEF3C" w14:textId="77777777" w:rsidR="00D5118B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Сложить пополам альбомный лист, прогладить его. Раскрыть лист. На кисточку набрать краски и капнуть на одну сторону листа. Сложить пополам, разгладить. Раскрыть лист и посмотреть, что получилось. Можно делать несколько раз, использ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уя разные цвета.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Дорисовать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по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необходимости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>.</w:t>
      </w:r>
    </w:p>
    <w:p w14:paraId="498D6837" w14:textId="77777777" w:rsidR="00D5118B" w:rsidRDefault="00D5118B">
      <w:pPr>
        <w:numPr>
          <w:ilvl w:val="0"/>
          <w:numId w:val="2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249EA1EE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Ожившие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предметы</w:t>
      </w:r>
      <w:proofErr w:type="spellEnd"/>
    </w:p>
    <w:p w14:paraId="41A742BE" w14:textId="77777777" w:rsidR="00D5118B" w:rsidRDefault="00D5118B">
      <w:pPr>
        <w:numPr>
          <w:ilvl w:val="0"/>
          <w:numId w:val="2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3BA4AA15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Рисуем сначала любые вещи (фрукты, посуда, одежда и т.д.), затем предлагаем сделать их живыми (рисуем глаза, нос, руки, ноги).</w:t>
      </w:r>
    </w:p>
    <w:p w14:paraId="1AC79E84" w14:textId="77777777" w:rsidR="00D5118B" w:rsidRPr="00A90ADF" w:rsidRDefault="00D5118B">
      <w:pPr>
        <w:numPr>
          <w:ilvl w:val="0"/>
          <w:numId w:val="22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4B0567E0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Рисование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по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ткани</w:t>
      </w:r>
      <w:proofErr w:type="spellEnd"/>
    </w:p>
    <w:p w14:paraId="36DCCFDA" w14:textId="77777777" w:rsidR="00D5118B" w:rsidRDefault="00D5118B">
      <w:pPr>
        <w:numPr>
          <w:ilvl w:val="0"/>
          <w:numId w:val="22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18C1ED0B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Это рисование по ткани. Можно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использовать старые простыни. Ткань предварительно крахмалим, проглаживаем, натягиваем на рамку или на коробку из-под конфет, или делаем паспарту любой формы. Рисование производим гуашевыми или акварельными красками по намеченному карандашному контуру или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спонтанно, без предварительной подготовки.</w:t>
      </w:r>
    </w:p>
    <w:p w14:paraId="5E03DF3D" w14:textId="77777777" w:rsidR="00D5118B" w:rsidRPr="00A90ADF" w:rsidRDefault="00D5118B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</w:p>
    <w:p w14:paraId="4DE954AF" w14:textId="77777777" w:rsidR="00D5118B" w:rsidRPr="00A90ADF" w:rsidRDefault="00D5118B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</w:p>
    <w:p w14:paraId="2D710FA3" w14:textId="77777777" w:rsidR="00D5118B" w:rsidRDefault="00A90ADF">
      <w:pPr>
        <w:pStyle w:val="a3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Нетрадиционные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техники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аппликации</w:t>
      </w:r>
      <w:proofErr w:type="spellEnd"/>
    </w:p>
    <w:p w14:paraId="05B476A0" w14:textId="77777777" w:rsidR="00D5118B" w:rsidRDefault="00D5118B">
      <w:pPr>
        <w:numPr>
          <w:ilvl w:val="0"/>
          <w:numId w:val="23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41CAF15D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Обрывная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аппликация</w:t>
      </w:r>
      <w:proofErr w:type="spellEnd"/>
    </w:p>
    <w:p w14:paraId="788E5DA1" w14:textId="77777777" w:rsidR="00D5118B" w:rsidRDefault="00D5118B">
      <w:pPr>
        <w:numPr>
          <w:ilvl w:val="0"/>
          <w:numId w:val="23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7B8F28C3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Этот способ хорош для передачи фактуры образа (пушистый цыпленок, кудрявое облачко). В этом случае мы разрываем бумагу на кусочки и составляем из них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изображение. Дети 5-7 лет могут усложнить технику: не просто рвать бумажки, как получится, а выщипывать или обрывать контурный рисунок. Обрывная аппликация очень полезна для развития мелкой моторики рук и творческого мышления.</w:t>
      </w:r>
    </w:p>
    <w:p w14:paraId="6671E1C2" w14:textId="77777777" w:rsidR="00D5118B" w:rsidRPr="00A90ADF" w:rsidRDefault="00D5118B">
      <w:pPr>
        <w:numPr>
          <w:ilvl w:val="0"/>
          <w:numId w:val="24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1A706E3F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Накладная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аппликация</w:t>
      </w:r>
      <w:proofErr w:type="spellEnd"/>
    </w:p>
    <w:p w14:paraId="6A5A884D" w14:textId="77777777" w:rsidR="00D5118B" w:rsidRDefault="00D5118B">
      <w:pPr>
        <w:numPr>
          <w:ilvl w:val="0"/>
          <w:numId w:val="24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6C3F06DD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Эта техника позволяет получить многоцветное изображение. Задумываем образ и последовательно создаем его, накладывая и наклеивая детали слоями так, чтобы каждая следующая деталь была меньше предыдущей по размеру.</w:t>
      </w:r>
    </w:p>
    <w:p w14:paraId="64F3FC6A" w14:textId="77777777" w:rsidR="00D5118B" w:rsidRPr="00A90ADF" w:rsidRDefault="00D5118B">
      <w:pPr>
        <w:numPr>
          <w:ilvl w:val="0"/>
          <w:numId w:val="25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379AA483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Модульная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аппликация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мозаика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)</w:t>
      </w:r>
    </w:p>
    <w:p w14:paraId="42CE28B8" w14:textId="77777777" w:rsidR="00D5118B" w:rsidRDefault="00D5118B">
      <w:pPr>
        <w:numPr>
          <w:ilvl w:val="0"/>
          <w:numId w:val="25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230C6B70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При такой технике образ получается путем наклеивания множества одинаковых форм. В качестве основы для модульной аппликации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>могут использоваться вырезанные кружки, квадратики, треугольники, либо просто рваные бумажки.</w:t>
      </w:r>
    </w:p>
    <w:p w14:paraId="5E7267DD" w14:textId="77777777" w:rsidR="00D5118B" w:rsidRPr="00A90ADF" w:rsidRDefault="00D5118B">
      <w:pPr>
        <w:numPr>
          <w:ilvl w:val="0"/>
          <w:numId w:val="26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17FC931E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Симметричная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аппликация</w:t>
      </w:r>
      <w:proofErr w:type="spellEnd"/>
    </w:p>
    <w:p w14:paraId="737B82C0" w14:textId="77777777" w:rsidR="00D5118B" w:rsidRDefault="00D5118B">
      <w:pPr>
        <w:numPr>
          <w:ilvl w:val="0"/>
          <w:numId w:val="26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4585457D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Для симметри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чных изображений заготовку —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квадрат или прямоугольник из бумаги нужного размера —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складываем пополам, держим за сгиб, вырезаем половину изображения.</w:t>
      </w:r>
    </w:p>
    <w:p w14:paraId="0AF07E9E" w14:textId="77777777" w:rsidR="00D5118B" w:rsidRPr="00A90ADF" w:rsidRDefault="00D5118B">
      <w:pPr>
        <w:numPr>
          <w:ilvl w:val="0"/>
          <w:numId w:val="27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3359D6E5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Ленточная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аппликация</w:t>
      </w:r>
      <w:proofErr w:type="spellEnd"/>
    </w:p>
    <w:p w14:paraId="3E3BA73F" w14:textId="77777777" w:rsidR="00D5118B" w:rsidRDefault="00D5118B">
      <w:pPr>
        <w:numPr>
          <w:ilvl w:val="0"/>
          <w:numId w:val="27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47061B81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Этот способ позволяет получить не одно или два, а много одинаковых изображений, раз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розненных или связанных между собой. Для изготовления ленточной аппликации необходимо взять широкий лист бумаги, сложить его гармошкой и вырезать изображение.</w:t>
      </w:r>
    </w:p>
    <w:p w14:paraId="39B27034" w14:textId="77777777" w:rsidR="00D5118B" w:rsidRPr="00A90ADF" w:rsidRDefault="00D5118B">
      <w:pPr>
        <w:numPr>
          <w:ilvl w:val="0"/>
          <w:numId w:val="28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1172692C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Силуэтная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аппликация</w:t>
      </w:r>
      <w:proofErr w:type="spellEnd"/>
    </w:p>
    <w:p w14:paraId="453293DD" w14:textId="77777777" w:rsidR="00D5118B" w:rsidRDefault="00D5118B">
      <w:pPr>
        <w:numPr>
          <w:ilvl w:val="0"/>
          <w:numId w:val="28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12AB39D7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Этот способ доступен детям, хорошо владеющим ножницами. Они смогут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вырезать сложные силуэты по нарисованному или воображаемому контуру.</w:t>
      </w:r>
    </w:p>
    <w:p w14:paraId="58532C94" w14:textId="77777777" w:rsidR="00D5118B" w:rsidRPr="00A90ADF" w:rsidRDefault="00D5118B">
      <w:pPr>
        <w:numPr>
          <w:ilvl w:val="0"/>
          <w:numId w:val="29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13B8D6AE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Квиллинг</w:t>
      </w:r>
      <w:proofErr w:type="spellEnd"/>
    </w:p>
    <w:p w14:paraId="00837AEE" w14:textId="77777777" w:rsidR="00D5118B" w:rsidRDefault="00D5118B">
      <w:pPr>
        <w:numPr>
          <w:ilvl w:val="0"/>
          <w:numId w:val="29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417A6C28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proofErr w:type="spellStart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Квилинг</w:t>
      </w:r>
      <w:proofErr w:type="spellEnd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(англ.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quilling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— от слова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quill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(птичье перо), также </w:t>
      </w:r>
      <w:proofErr w:type="spellStart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бумагокручение</w:t>
      </w:r>
      <w:proofErr w:type="spellEnd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 —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искусство изготовления плоских или объемных композиций из скрученных в спиральки длинных и узких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полосок бумаги.</w:t>
      </w:r>
    </w:p>
    <w:p w14:paraId="3EA6B9E2" w14:textId="77777777" w:rsidR="00D5118B" w:rsidRPr="00A90ADF" w:rsidRDefault="00D5118B">
      <w:pPr>
        <w:numPr>
          <w:ilvl w:val="0"/>
          <w:numId w:val="30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0C7F2DC5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Торцевание</w:t>
      </w:r>
      <w:proofErr w:type="spellEnd"/>
    </w:p>
    <w:p w14:paraId="207C9F54" w14:textId="77777777" w:rsidR="00D5118B" w:rsidRDefault="00D5118B">
      <w:pPr>
        <w:numPr>
          <w:ilvl w:val="0"/>
          <w:numId w:val="30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3ABA91C2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Торцевание —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один из видов бумажного рукоделия. Эту технику можно отнести и к способу аппликации и к виду квиллинга. С помощью торцевания можно создавать удивительные объёмные картины, мозаики, панно, декоративные элементы инт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ерьера, открытки. Эта техника довольно </w:t>
      </w:r>
      <w:proofErr w:type="gramStart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популярна ,</w:t>
      </w:r>
      <w:proofErr w:type="gramEnd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интерес к ней объясняется необычным эффектом "пушистости" и лёгким способом её исполнения.</w:t>
      </w:r>
    </w:p>
    <w:p w14:paraId="3F0F55D1" w14:textId="77777777" w:rsidR="00D5118B" w:rsidRPr="00A90ADF" w:rsidRDefault="00D5118B">
      <w:pPr>
        <w:numPr>
          <w:ilvl w:val="0"/>
          <w:numId w:val="3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64914A4C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Коллаж</w:t>
      </w:r>
      <w:proofErr w:type="spellEnd"/>
    </w:p>
    <w:p w14:paraId="7AB76E88" w14:textId="77777777" w:rsidR="00D5118B" w:rsidRDefault="00D5118B">
      <w:pPr>
        <w:numPr>
          <w:ilvl w:val="0"/>
          <w:numId w:val="31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158DF4E3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Коллаж (от фр.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collage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— приклеивание) — технический приём в изобразительном искусстве, заключающийся в с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 Коллажем также называется произведение, целиком выполненное в этой технике. Коллаж используется главны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 образом для получения эффекта неожиданности от сочетания разнородных материалов, а также ради эмоциональной насыщенности и остроты произведения.</w:t>
      </w:r>
    </w:p>
    <w:p w14:paraId="16CB9015" w14:textId="77777777" w:rsidR="00D5118B" w:rsidRPr="00A90ADF" w:rsidRDefault="00D5118B">
      <w:pPr>
        <w:numPr>
          <w:ilvl w:val="0"/>
          <w:numId w:val="32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43450C95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Оригами</w:t>
      </w:r>
      <w:proofErr w:type="spellEnd"/>
    </w:p>
    <w:p w14:paraId="3D2A93CC" w14:textId="77777777" w:rsidR="00D5118B" w:rsidRDefault="00D5118B">
      <w:pPr>
        <w:numPr>
          <w:ilvl w:val="0"/>
          <w:numId w:val="32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2E102318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Оригами (от яп. сложенная бумага) — вид декоративно-прикладного искусства; древнее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искусство складывания фигурок из бумаги. Классическое оригами складывается из квадратного листа бумаги и предписывает использование одного листа бумаги без применения клея и ножниц.</w:t>
      </w:r>
    </w:p>
    <w:p w14:paraId="4A64822B" w14:textId="77777777" w:rsidR="00D5118B" w:rsidRPr="00A90ADF" w:rsidRDefault="00D5118B">
      <w:pPr>
        <w:numPr>
          <w:ilvl w:val="0"/>
          <w:numId w:val="33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1C5894D4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Аппликация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из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салфеток</w:t>
      </w:r>
      <w:proofErr w:type="spellEnd"/>
    </w:p>
    <w:p w14:paraId="58A58834" w14:textId="77777777" w:rsidR="00D5118B" w:rsidRDefault="00D5118B">
      <w:pPr>
        <w:numPr>
          <w:ilvl w:val="0"/>
          <w:numId w:val="33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3D21EC85" w14:textId="77777777" w:rsidR="00D5118B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Салфетки — очень интересный материал для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детского творчества. Из них можно делать разные поделки.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Такой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вид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творчества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имеет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ряд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плюсов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>:</w:t>
      </w:r>
    </w:p>
    <w:p w14:paraId="7411C774" w14:textId="77777777" w:rsidR="00D5118B" w:rsidRDefault="00D5118B">
      <w:pPr>
        <w:numPr>
          <w:ilvl w:val="0"/>
          <w:numId w:val="34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634FF722" w14:textId="77777777" w:rsidR="00D5118B" w:rsidRPr="00A90ADF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возможность создавать шедевры без ножниц;</w:t>
      </w:r>
    </w:p>
    <w:p w14:paraId="1D348886" w14:textId="77777777" w:rsidR="00D5118B" w:rsidRPr="00A90ADF" w:rsidRDefault="00D5118B">
      <w:pPr>
        <w:numPr>
          <w:ilvl w:val="0"/>
          <w:numId w:val="34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00D94A21" w14:textId="77777777" w:rsidR="00D5118B" w:rsidRPr="00A90ADF" w:rsidRDefault="00D5118B">
      <w:pPr>
        <w:numPr>
          <w:ilvl w:val="0"/>
          <w:numId w:val="34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6506CFAB" w14:textId="77777777" w:rsidR="00D5118B" w:rsidRPr="00A90ADF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развитие мелкой моторики маленьких ручек;</w:t>
      </w:r>
    </w:p>
    <w:p w14:paraId="064B9A3C" w14:textId="77777777" w:rsidR="00D5118B" w:rsidRPr="00A90ADF" w:rsidRDefault="00D5118B">
      <w:pPr>
        <w:numPr>
          <w:ilvl w:val="0"/>
          <w:numId w:val="34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787E9497" w14:textId="77777777" w:rsidR="00D5118B" w:rsidRPr="00A90ADF" w:rsidRDefault="00D5118B">
      <w:pPr>
        <w:numPr>
          <w:ilvl w:val="0"/>
          <w:numId w:val="34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661154AE" w14:textId="77777777" w:rsidR="00D5118B" w:rsidRPr="00A90ADF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развитие тактильного восприятия, используя бумагу различной фактуры;</w:t>
      </w:r>
    </w:p>
    <w:p w14:paraId="5E209ADF" w14:textId="77777777" w:rsidR="00D5118B" w:rsidRPr="00A90ADF" w:rsidRDefault="00D5118B">
      <w:pPr>
        <w:numPr>
          <w:ilvl w:val="0"/>
          <w:numId w:val="34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58B058B9" w14:textId="77777777" w:rsidR="00D5118B" w:rsidRPr="00A90ADF" w:rsidRDefault="00D5118B">
      <w:pPr>
        <w:numPr>
          <w:ilvl w:val="0"/>
          <w:numId w:val="34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54C74C12" w14:textId="77777777" w:rsidR="00D5118B" w:rsidRPr="00A90ADF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широкие возможности для проявления креатива.</w:t>
      </w:r>
    </w:p>
    <w:p w14:paraId="457B74EA" w14:textId="77777777" w:rsidR="00D5118B" w:rsidRPr="00A90ADF" w:rsidRDefault="00D5118B">
      <w:pPr>
        <w:numPr>
          <w:ilvl w:val="0"/>
          <w:numId w:val="34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5BE1BB92" w14:textId="77777777" w:rsidR="00D5118B" w:rsidRPr="00A90ADF" w:rsidRDefault="00D5118B">
      <w:pPr>
        <w:numPr>
          <w:ilvl w:val="0"/>
          <w:numId w:val="35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18ADDD88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Гофрированная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бумага</w:t>
      </w:r>
      <w:proofErr w:type="spellEnd"/>
    </w:p>
    <w:p w14:paraId="10E77FAC" w14:textId="77777777" w:rsidR="00D5118B" w:rsidRDefault="00D5118B">
      <w:pPr>
        <w:numPr>
          <w:ilvl w:val="0"/>
          <w:numId w:val="35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5D013554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Гофрированная бумага — один из видов так называемой поделочной бумаги. По сравнению с бумагой обычной, появилась она сравнительно недавно. Она очень мягкая, нежная и приятная на ощупь. Ве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ликолепные цвета очень нравятся детям, и они с удовольствием работают с ней на занятиях творчеством. Это отличный декоративный и поделочный материал, позволяющий создавать декорации, красочные игрушки, оригинальные гирлянды и великолепные букеты, костюмы,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которые могут стать отличным подарком к празднику.</w:t>
      </w:r>
    </w:p>
    <w:p w14:paraId="77D30447" w14:textId="77777777" w:rsidR="00D5118B" w:rsidRPr="00A90ADF" w:rsidRDefault="00D5118B">
      <w:pPr>
        <w:numPr>
          <w:ilvl w:val="0"/>
          <w:numId w:val="36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102B1AEB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lastRenderedPageBreak/>
        <w:t>Аппликация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из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ткани</w:t>
      </w:r>
      <w:proofErr w:type="spellEnd"/>
    </w:p>
    <w:p w14:paraId="6057E10B" w14:textId="77777777" w:rsidR="00D5118B" w:rsidRDefault="00D5118B">
      <w:pPr>
        <w:numPr>
          <w:ilvl w:val="0"/>
          <w:numId w:val="36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478577A9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Аппликация из ткани —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разновидность вшивки. Вышивание аппликацией состоит в том, чтобы укреплять на определенном фоне из ткани куски другой ткани. Укрепляются аппликации из ткани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либо пришиванием, либо приклеиванием. Аппликация из ткани может быть предметной, сюжетной и декоративной; одноцветной, двухцветной и многоцветной. Выполнение аппликации из ткани требует определенных навыков. Во-первых, надо уметь резать ткань (ткань трудне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е резать, чем бумагу); во-вторых, края у ткани могут осыпаться и осложнять работу.</w:t>
      </w:r>
    </w:p>
    <w:p w14:paraId="3D53CC5D" w14:textId="77777777" w:rsidR="00D5118B" w:rsidRPr="00A90ADF" w:rsidRDefault="00D5118B">
      <w:pPr>
        <w:numPr>
          <w:ilvl w:val="0"/>
          <w:numId w:val="37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2506227F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Аппликация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из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крупы</w:t>
      </w:r>
      <w:proofErr w:type="spellEnd"/>
    </w:p>
    <w:p w14:paraId="6785382F" w14:textId="77777777" w:rsidR="00D5118B" w:rsidRDefault="00D5118B">
      <w:pPr>
        <w:numPr>
          <w:ilvl w:val="0"/>
          <w:numId w:val="37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17CF9CF6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Для самых маленьких детей полезно развивать мелкую моторику. Перебирать предметы пальчиками, учиться совершать щипковые движения, конечно, важно. Но де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ткам, в возрасте старше года, интересно видеть результат своего труда сразу. Аппликация из крупы становится для них наиболее привлекательной в этом плане. С крупой можно создавать разные поделки с малышами. Для этого манку, рис, пшено раскрашивают в различ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ные цвета с помощью гуаши и воды.</w:t>
      </w:r>
    </w:p>
    <w:p w14:paraId="3B9B5C28" w14:textId="77777777" w:rsidR="00D5118B" w:rsidRPr="00A90ADF" w:rsidRDefault="00D5118B">
      <w:pPr>
        <w:numPr>
          <w:ilvl w:val="0"/>
          <w:numId w:val="38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211E4CDE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Аппликация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из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соломы</w:t>
      </w:r>
      <w:proofErr w:type="spellEnd"/>
    </w:p>
    <w:p w14:paraId="6C773A1B" w14:textId="77777777" w:rsidR="00D5118B" w:rsidRDefault="00D5118B">
      <w:pPr>
        <w:numPr>
          <w:ilvl w:val="0"/>
          <w:numId w:val="38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4CBFD3AE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Аппликации из соломы необычайно привлекательны: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они отливают золотом. Происходит это оттого, что солома имеет глянцевую поверхность и продольно расположенные волокна. Эти волокна максимально отражают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свет только в определенном положении. Составленная из форм, находящихся под разными углами по отношению к свету. Аппликация передает неповторимую игру: блестит, как золото. Это могут быть картины, орнаментальные полосы, закладки для книг, шкатулки, рамки.</w:t>
      </w:r>
    </w:p>
    <w:p w14:paraId="607B194F" w14:textId="77777777" w:rsidR="00D5118B" w:rsidRPr="00A90ADF" w:rsidRDefault="00D5118B">
      <w:pPr>
        <w:numPr>
          <w:ilvl w:val="0"/>
          <w:numId w:val="39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14:paraId="4C830118" w14:textId="77777777" w:rsidR="00D5118B" w:rsidRDefault="00A90ADF">
      <w:pPr>
        <w:pStyle w:val="a3"/>
        <w:spacing w:beforeAutospacing="0" w:after="12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Аппликация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из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засушенных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растений</w:t>
      </w:r>
      <w:proofErr w:type="spellEnd"/>
    </w:p>
    <w:p w14:paraId="40D2571D" w14:textId="77777777" w:rsidR="00D5118B" w:rsidRDefault="00D5118B">
      <w:pPr>
        <w:numPr>
          <w:ilvl w:val="0"/>
          <w:numId w:val="39"/>
        </w:numPr>
        <w:spacing w:beforeAutospacing="1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49C3D208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 настоящие время широкую популярность приобрела аппликация из цветов, травы, листьев — так называемая флористика. Работа с природным материалом вполне доступна учащимся и детям дошкольного возраста. Увлекательно, интер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есно и полезно общение с природой. Оно развивает творчество, мышление, наблюдательность, трудолюбие. Занятия с природным материалом способствует воспитанию у детей любви к родной природе, бережного к ней отношения. Полезны они еще и потому, что сбор и заго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товка природного материала происходят на воздухе.</w:t>
      </w:r>
    </w:p>
    <w:p w14:paraId="53C6F423" w14:textId="77777777" w:rsidR="00D5118B" w:rsidRPr="00A90ADF" w:rsidRDefault="00D5118B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</w:p>
    <w:p w14:paraId="224173F5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Основные приемы </w:t>
      </w:r>
      <w:proofErr w:type="spellStart"/>
      <w:r w:rsidRPr="00A90AD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пластилинографии</w:t>
      </w:r>
      <w:proofErr w:type="spellEnd"/>
    </w:p>
    <w:p w14:paraId="57DDC943" w14:textId="77777777" w:rsidR="00D5118B" w:rsidRPr="00A90ADF" w:rsidRDefault="00D5118B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</w:p>
    <w:p w14:paraId="3E5EF9D9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Многообразие предметных форм требует применения различных приемов лепки.</w:t>
      </w:r>
    </w:p>
    <w:p w14:paraId="63CC60AF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Раскатывание ‒ кусочек, положенный между ладонями или на доску и прижатый ладонью,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раскатывается прямолинейными движениями кистей рук, удлиняется и приобретает цилиндрическую форму.</w:t>
      </w:r>
    </w:p>
    <w:p w14:paraId="77EFC098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Скатывание ‒ кусочек пластилина кругообразными движениями ладоней или пальцами скатывается в шарик.</w:t>
      </w:r>
    </w:p>
    <w:p w14:paraId="5ABE3C49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Оттягивание ‒ слегка потянув щепоткой часть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пластилина можно сформировать часть изображения.</w:t>
      </w:r>
    </w:p>
    <w:p w14:paraId="15C75A10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Заглаживание – требуется при изображении плоских и гладких поверхностей – выполняется кончиками пальцев.</w:t>
      </w:r>
    </w:p>
    <w:p w14:paraId="1D930818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Сплющивание ‒ наиболее применяемый прием ‒ для этого шарик сдавливают до формы лепешки.</w:t>
      </w:r>
    </w:p>
    <w:p w14:paraId="695A4AF0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Небольшие углу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бления и изгибы поверхности передают вдавливанием ‒ нажимом пальцев, стеки или формирующих структуру вспомогательных инструментов ‒ трубочек, зубчатых колесиков и т. п.</w:t>
      </w:r>
    </w:p>
    <w:p w14:paraId="25AB62D5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proofErr w:type="spellStart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Прищипывание</w:t>
      </w:r>
      <w:proofErr w:type="spellEnd"/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‒ осуществляется сжатием пальцев, собранных в щепотку, в той части формы, 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где создается новая деталь.</w:t>
      </w:r>
    </w:p>
    <w:p w14:paraId="74AFC541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Надавливание и размазывание ‒ важно научить детей прилагать усилия пальчиками.</w:t>
      </w:r>
    </w:p>
    <w:p w14:paraId="2BE1976B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>Воспитатель показывает приемы, а при необходимости берет указательный пальчик ребенка и помогает нарисовать пластилиновую линию, поворачивает пальчик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в нужном направлении.</w:t>
      </w:r>
    </w:p>
    <w:p w14:paraId="088FC970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Основные направления размазывания – сверху вниз, слева направо.</w:t>
      </w:r>
    </w:p>
    <w:p w14:paraId="34EAED7E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Смешение цветов.</w:t>
      </w:r>
    </w:p>
    <w:p w14:paraId="67D768EA" w14:textId="77777777" w:rsidR="00D5118B" w:rsidRPr="00A90ADF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При создании лепной работы могут понадобится разнообразные цвета пластилина и их оттенки. Для получения нужного оттенка можно соединять пластилин различ</w:t>
      </w: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ных цветов и сортов.</w:t>
      </w:r>
    </w:p>
    <w:p w14:paraId="562A770D" w14:textId="77777777" w:rsidR="00D5118B" w:rsidRDefault="00A90ADF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</w:rPr>
      </w:pPr>
      <w:r w:rsidRPr="00A90AD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Помните об основных цветах: желтый, красный и синий. При их смешивании получаются новые, производные тона. Смешав желтый с синим, получается зеленый, желтый с красным – оранжевый, красный с синим – фиолетовый.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Смешивать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одновременно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бо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лее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двух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цветов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не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рекомендуется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>.</w:t>
      </w:r>
    </w:p>
    <w:p w14:paraId="41E7A7BA" w14:textId="77777777" w:rsidR="00D5118B" w:rsidRDefault="00D5118B"/>
    <w:sectPr w:rsidR="00D5118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6877D2"/>
    <w:multiLevelType w:val="multilevel"/>
    <w:tmpl w:val="806877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8292ECB2"/>
    <w:multiLevelType w:val="multilevel"/>
    <w:tmpl w:val="8292EC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867202C2"/>
    <w:multiLevelType w:val="multilevel"/>
    <w:tmpl w:val="867202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8AE4CEB6"/>
    <w:multiLevelType w:val="multilevel"/>
    <w:tmpl w:val="8AE4CE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9091A706"/>
    <w:multiLevelType w:val="multilevel"/>
    <w:tmpl w:val="9091A7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9BCEBFCF"/>
    <w:multiLevelType w:val="multilevel"/>
    <w:tmpl w:val="9BCEBF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9D2D4774"/>
    <w:multiLevelType w:val="multilevel"/>
    <w:tmpl w:val="9D2D47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9F0CDB13"/>
    <w:multiLevelType w:val="multilevel"/>
    <w:tmpl w:val="9F0CDB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AB5F5D45"/>
    <w:multiLevelType w:val="multilevel"/>
    <w:tmpl w:val="AB5F5D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AC7E06F8"/>
    <w:multiLevelType w:val="multilevel"/>
    <w:tmpl w:val="AC7E06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B1A1106B"/>
    <w:multiLevelType w:val="multilevel"/>
    <w:tmpl w:val="B1A110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B305473E"/>
    <w:multiLevelType w:val="multilevel"/>
    <w:tmpl w:val="B30547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B831B304"/>
    <w:multiLevelType w:val="multilevel"/>
    <w:tmpl w:val="B831B3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BA4A1FF1"/>
    <w:multiLevelType w:val="multilevel"/>
    <w:tmpl w:val="BA4A1F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CA64BAFC"/>
    <w:multiLevelType w:val="multilevel"/>
    <w:tmpl w:val="CA64BA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E43DF4FE"/>
    <w:multiLevelType w:val="multilevel"/>
    <w:tmpl w:val="E43DF4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E69E2446"/>
    <w:multiLevelType w:val="multilevel"/>
    <w:tmpl w:val="E69E24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E83BA0A4"/>
    <w:multiLevelType w:val="multilevel"/>
    <w:tmpl w:val="E83BA0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EEFA6AF2"/>
    <w:multiLevelType w:val="multilevel"/>
    <w:tmpl w:val="EEFA6A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F7311085"/>
    <w:multiLevelType w:val="multilevel"/>
    <w:tmpl w:val="F731108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F73DB53C"/>
    <w:multiLevelType w:val="multilevel"/>
    <w:tmpl w:val="F73DB5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FA7E9DE0"/>
    <w:multiLevelType w:val="multilevel"/>
    <w:tmpl w:val="FA7E9D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0364E0F4"/>
    <w:multiLevelType w:val="multilevel"/>
    <w:tmpl w:val="0364E0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06180BC4"/>
    <w:multiLevelType w:val="multilevel"/>
    <w:tmpl w:val="06180B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1AF6A80C"/>
    <w:multiLevelType w:val="multilevel"/>
    <w:tmpl w:val="1AF6A8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2DFDFBFD"/>
    <w:multiLevelType w:val="multilevel"/>
    <w:tmpl w:val="2DFDFB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2E8F481E"/>
    <w:multiLevelType w:val="multilevel"/>
    <w:tmpl w:val="2E8F48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3031CDA1"/>
    <w:multiLevelType w:val="multilevel"/>
    <w:tmpl w:val="3031CD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 w15:restartNumberingAfterBreak="0">
    <w:nsid w:val="38C33F2D"/>
    <w:multiLevelType w:val="multilevel"/>
    <w:tmpl w:val="38C33F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41670ED3"/>
    <w:multiLevelType w:val="multilevel"/>
    <w:tmpl w:val="41670E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49D82053"/>
    <w:multiLevelType w:val="multilevel"/>
    <w:tmpl w:val="49D820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 w15:restartNumberingAfterBreak="0">
    <w:nsid w:val="4B8BE5B9"/>
    <w:multiLevelType w:val="multilevel"/>
    <w:tmpl w:val="4B8BE5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4F6085A3"/>
    <w:multiLevelType w:val="multilevel"/>
    <w:tmpl w:val="4F6085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 w15:restartNumberingAfterBreak="0">
    <w:nsid w:val="502AAB3D"/>
    <w:multiLevelType w:val="multilevel"/>
    <w:tmpl w:val="502AAB3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 w15:restartNumberingAfterBreak="0">
    <w:nsid w:val="52F17556"/>
    <w:multiLevelType w:val="multilevel"/>
    <w:tmpl w:val="52F175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 w15:restartNumberingAfterBreak="0">
    <w:nsid w:val="54ABBDEE"/>
    <w:multiLevelType w:val="multilevel"/>
    <w:tmpl w:val="54ABBD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 w15:restartNumberingAfterBreak="0">
    <w:nsid w:val="618BE6F6"/>
    <w:multiLevelType w:val="multilevel"/>
    <w:tmpl w:val="618BE6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 w15:restartNumberingAfterBreak="0">
    <w:nsid w:val="6BB7D0F6"/>
    <w:multiLevelType w:val="multilevel"/>
    <w:tmpl w:val="6BB7D0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 w15:restartNumberingAfterBreak="0">
    <w:nsid w:val="789462D5"/>
    <w:multiLevelType w:val="multilevel"/>
    <w:tmpl w:val="789462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7"/>
  </w:num>
  <w:num w:numId="2">
    <w:abstractNumId w:val="38"/>
  </w:num>
  <w:num w:numId="3">
    <w:abstractNumId w:val="15"/>
  </w:num>
  <w:num w:numId="4">
    <w:abstractNumId w:val="26"/>
  </w:num>
  <w:num w:numId="5">
    <w:abstractNumId w:val="13"/>
  </w:num>
  <w:num w:numId="6">
    <w:abstractNumId w:val="33"/>
  </w:num>
  <w:num w:numId="7">
    <w:abstractNumId w:val="19"/>
  </w:num>
  <w:num w:numId="8">
    <w:abstractNumId w:val="35"/>
  </w:num>
  <w:num w:numId="9">
    <w:abstractNumId w:val="31"/>
  </w:num>
  <w:num w:numId="10">
    <w:abstractNumId w:val="27"/>
  </w:num>
  <w:num w:numId="11">
    <w:abstractNumId w:val="16"/>
  </w:num>
  <w:num w:numId="12">
    <w:abstractNumId w:val="10"/>
  </w:num>
  <w:num w:numId="13">
    <w:abstractNumId w:val="11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2"/>
  </w:num>
  <w:num w:numId="19">
    <w:abstractNumId w:val="29"/>
  </w:num>
  <w:num w:numId="20">
    <w:abstractNumId w:val="7"/>
  </w:num>
  <w:num w:numId="21">
    <w:abstractNumId w:val="28"/>
  </w:num>
  <w:num w:numId="22">
    <w:abstractNumId w:val="1"/>
  </w:num>
  <w:num w:numId="23">
    <w:abstractNumId w:val="21"/>
  </w:num>
  <w:num w:numId="24">
    <w:abstractNumId w:val="18"/>
  </w:num>
  <w:num w:numId="25">
    <w:abstractNumId w:val="30"/>
  </w:num>
  <w:num w:numId="26">
    <w:abstractNumId w:val="34"/>
  </w:num>
  <w:num w:numId="27">
    <w:abstractNumId w:val="22"/>
  </w:num>
  <w:num w:numId="28">
    <w:abstractNumId w:val="8"/>
  </w:num>
  <w:num w:numId="29">
    <w:abstractNumId w:val="24"/>
  </w:num>
  <w:num w:numId="30">
    <w:abstractNumId w:val="2"/>
  </w:num>
  <w:num w:numId="31">
    <w:abstractNumId w:val="36"/>
  </w:num>
  <w:num w:numId="32">
    <w:abstractNumId w:val="32"/>
  </w:num>
  <w:num w:numId="33">
    <w:abstractNumId w:val="14"/>
  </w:num>
  <w:num w:numId="34">
    <w:abstractNumId w:val="3"/>
  </w:num>
  <w:num w:numId="35">
    <w:abstractNumId w:val="20"/>
  </w:num>
  <w:num w:numId="36">
    <w:abstractNumId w:val="0"/>
  </w:num>
  <w:num w:numId="37">
    <w:abstractNumId w:val="23"/>
  </w:num>
  <w:num w:numId="38">
    <w:abstractNumId w:val="2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18B"/>
    <w:rsid w:val="00A90ADF"/>
    <w:rsid w:val="00D5118B"/>
    <w:rsid w:val="5C81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DF8FE"/>
  <w15:docId w15:val="{B8B00982-637F-445E-82A2-C0F83E08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4810</Words>
  <Characters>27417</Characters>
  <Application>Microsoft Office Word</Application>
  <DocSecurity>0</DocSecurity>
  <Lines>228</Lines>
  <Paragraphs>64</Paragraphs>
  <ScaleCrop>false</ScaleCrop>
  <Company/>
  <LinksUpToDate>false</LinksUpToDate>
  <CharactersWithSpaces>32163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Группа 8</cp:lastModifiedBy>
  <cp:revision>2</cp:revision>
  <dcterms:created xsi:type="dcterms:W3CDTF">2025-07-30T11:03:00Z</dcterms:created>
  <dcterms:modified xsi:type="dcterms:W3CDTF">2025-07-30T23:02:00Z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6AD85C65A7AA42FBA4508DE3328F0290_12</vt:lpwstr>
  </property>
</Properties>
</file>