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73281A" w14:textId="77777777" w:rsidR="007D6E56" w:rsidRPr="007D6E56" w:rsidRDefault="007D6E56" w:rsidP="007D6E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D6E56"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</w:t>
      </w:r>
    </w:p>
    <w:p w14:paraId="7513E521" w14:textId="6CD6458F" w:rsidR="007D6E56" w:rsidRPr="007D6E56" w:rsidRDefault="007D6E56" w:rsidP="007D6E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D6E56">
        <w:rPr>
          <w:rFonts w:ascii="Times New Roman" w:hAnsi="Times New Roman" w:cs="Times New Roman"/>
          <w:sz w:val="28"/>
          <w:szCs w:val="28"/>
        </w:rPr>
        <w:t>«Центр развития ребенка – детский сад №10»</w:t>
      </w:r>
    </w:p>
    <w:p w14:paraId="4214B8DA" w14:textId="174A1F86" w:rsidR="00683E0D" w:rsidRPr="007D6E56" w:rsidRDefault="007D6E56" w:rsidP="007D6E56">
      <w:pPr>
        <w:pStyle w:val="a3"/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7D6E56">
        <w:rPr>
          <w:rFonts w:ascii="Times New Roman" w:hAnsi="Times New Roman" w:cs="Times New Roman"/>
          <w:sz w:val="28"/>
          <w:szCs w:val="28"/>
        </w:rPr>
        <w:t>Дальнереченского городского округа</w:t>
      </w:r>
    </w:p>
    <w:p w14:paraId="300456BE" w14:textId="77777777" w:rsidR="00683E0D" w:rsidRPr="00683E0D" w:rsidRDefault="00683E0D" w:rsidP="007D6E56">
      <w:pPr>
        <w:pStyle w:val="a3"/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1807ECE" w14:textId="77777777" w:rsidR="00683E0D" w:rsidRPr="00683E0D" w:rsidRDefault="00683E0D" w:rsidP="007D6E56">
      <w:pPr>
        <w:pStyle w:val="a3"/>
        <w:spacing w:after="12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298D7F20" w14:textId="18C63660" w:rsidR="00683E0D" w:rsidRDefault="007D6E56" w:rsidP="005328C7">
      <w:pPr>
        <w:pStyle w:val="a3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УТВЕРЖДАЮ</w:t>
      </w:r>
      <w:r w:rsidR="005328C7">
        <w:rPr>
          <w:rFonts w:ascii="Times New Roman" w:hAnsi="Times New Roman" w:cs="Times New Roman"/>
          <w:bCs/>
          <w:sz w:val="24"/>
          <w:szCs w:val="24"/>
        </w:rPr>
        <w:t>:</w:t>
      </w:r>
    </w:p>
    <w:p w14:paraId="2BFA4BE2" w14:textId="77777777" w:rsidR="005328C7" w:rsidRDefault="005328C7" w:rsidP="005328C7">
      <w:pPr>
        <w:pStyle w:val="a3"/>
        <w:jc w:val="right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и.о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.з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аведующего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МБДОУ </w:t>
      </w:r>
    </w:p>
    <w:p w14:paraId="5821D7C3" w14:textId="3C3DF033" w:rsidR="005328C7" w:rsidRDefault="005328C7" w:rsidP="005328C7">
      <w:pPr>
        <w:pStyle w:val="a3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«ЦРР-детский сад №10»</w:t>
      </w:r>
    </w:p>
    <w:p w14:paraId="2F3498DD" w14:textId="181E2410" w:rsidR="005328C7" w:rsidRDefault="005328C7" w:rsidP="005328C7">
      <w:pPr>
        <w:pStyle w:val="a3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_________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Малык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А.А.</w:t>
      </w:r>
    </w:p>
    <w:p w14:paraId="0720C344" w14:textId="1D8AE9C8" w:rsidR="007D6E56" w:rsidRDefault="007D6E56" w:rsidP="005328C7">
      <w:pPr>
        <w:pStyle w:val="a3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Приказ №10-А</w:t>
      </w:r>
    </w:p>
    <w:p w14:paraId="0EEFB8A2" w14:textId="753769B5" w:rsidR="007D6E56" w:rsidRPr="00683E0D" w:rsidRDefault="007D6E56" w:rsidP="005328C7">
      <w:pPr>
        <w:pStyle w:val="a3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 28.02.2024г.</w:t>
      </w:r>
    </w:p>
    <w:p w14:paraId="3452C3BF" w14:textId="77777777" w:rsidR="00683E0D" w:rsidRDefault="00683E0D" w:rsidP="00683E0D">
      <w:pPr>
        <w:pStyle w:val="a3"/>
        <w:rPr>
          <w:rFonts w:ascii="Times New Roman" w:hAnsi="Times New Roman" w:cs="Times New Roman"/>
          <w:bCs/>
          <w:sz w:val="24"/>
          <w:szCs w:val="24"/>
        </w:rPr>
      </w:pPr>
    </w:p>
    <w:p w14:paraId="03A73F10" w14:textId="77777777" w:rsidR="005328C7" w:rsidRDefault="005328C7" w:rsidP="00683E0D">
      <w:pPr>
        <w:pStyle w:val="a3"/>
        <w:rPr>
          <w:rFonts w:ascii="Times New Roman" w:hAnsi="Times New Roman" w:cs="Times New Roman"/>
          <w:bCs/>
          <w:sz w:val="24"/>
          <w:szCs w:val="24"/>
        </w:rPr>
      </w:pPr>
    </w:p>
    <w:p w14:paraId="422AED3A" w14:textId="77777777" w:rsidR="005328C7" w:rsidRDefault="005328C7" w:rsidP="00683E0D">
      <w:pPr>
        <w:pStyle w:val="a3"/>
        <w:rPr>
          <w:rFonts w:ascii="Times New Roman" w:hAnsi="Times New Roman" w:cs="Times New Roman"/>
          <w:bCs/>
          <w:sz w:val="24"/>
          <w:szCs w:val="24"/>
        </w:rPr>
      </w:pPr>
    </w:p>
    <w:p w14:paraId="03DBAE8E" w14:textId="77777777" w:rsidR="005328C7" w:rsidRDefault="005328C7" w:rsidP="00683E0D">
      <w:pPr>
        <w:pStyle w:val="a3"/>
        <w:rPr>
          <w:rFonts w:ascii="Times New Roman" w:hAnsi="Times New Roman" w:cs="Times New Roman"/>
          <w:bCs/>
          <w:sz w:val="24"/>
          <w:szCs w:val="24"/>
        </w:rPr>
      </w:pPr>
    </w:p>
    <w:p w14:paraId="1DC420F4" w14:textId="77777777" w:rsidR="005328C7" w:rsidRDefault="005328C7" w:rsidP="00683E0D">
      <w:pPr>
        <w:pStyle w:val="a3"/>
        <w:rPr>
          <w:rFonts w:ascii="Times New Roman" w:hAnsi="Times New Roman" w:cs="Times New Roman"/>
          <w:bCs/>
          <w:sz w:val="24"/>
          <w:szCs w:val="24"/>
        </w:rPr>
      </w:pPr>
    </w:p>
    <w:p w14:paraId="0831004B" w14:textId="77777777" w:rsidR="005328C7" w:rsidRDefault="005328C7" w:rsidP="00683E0D">
      <w:pPr>
        <w:pStyle w:val="a3"/>
        <w:rPr>
          <w:rFonts w:ascii="Times New Roman" w:hAnsi="Times New Roman" w:cs="Times New Roman"/>
          <w:bCs/>
          <w:sz w:val="24"/>
          <w:szCs w:val="24"/>
        </w:rPr>
      </w:pPr>
    </w:p>
    <w:p w14:paraId="5AE4F3F1" w14:textId="77777777" w:rsidR="005328C7" w:rsidRPr="00683E0D" w:rsidRDefault="005328C7" w:rsidP="00683E0D">
      <w:pPr>
        <w:pStyle w:val="a3"/>
        <w:rPr>
          <w:rFonts w:ascii="Times New Roman" w:hAnsi="Times New Roman" w:cs="Times New Roman"/>
          <w:bCs/>
          <w:sz w:val="24"/>
          <w:szCs w:val="24"/>
        </w:rPr>
      </w:pPr>
    </w:p>
    <w:p w14:paraId="775CD89A" w14:textId="77777777" w:rsidR="00683E0D" w:rsidRPr="007D6E56" w:rsidRDefault="00683E0D" w:rsidP="007D6E56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  <w:r w:rsidRPr="007D6E56">
        <w:rPr>
          <w:rFonts w:ascii="Times New Roman" w:hAnsi="Times New Roman" w:cs="Times New Roman"/>
          <w:sz w:val="40"/>
          <w:szCs w:val="40"/>
        </w:rPr>
        <w:t>«</w:t>
      </w:r>
      <w:proofErr w:type="spellStart"/>
      <w:r w:rsidRPr="007D6E56">
        <w:rPr>
          <w:rFonts w:ascii="Times New Roman" w:hAnsi="Times New Roman" w:cs="Times New Roman"/>
          <w:sz w:val="40"/>
          <w:szCs w:val="40"/>
        </w:rPr>
        <w:t>Развивалка</w:t>
      </w:r>
      <w:proofErr w:type="spellEnd"/>
      <w:r w:rsidRPr="007D6E56">
        <w:rPr>
          <w:rFonts w:ascii="Times New Roman" w:hAnsi="Times New Roman" w:cs="Times New Roman"/>
          <w:sz w:val="40"/>
          <w:szCs w:val="40"/>
        </w:rPr>
        <w:t>»</w:t>
      </w:r>
    </w:p>
    <w:p w14:paraId="0876E384" w14:textId="5F9AB5FB" w:rsidR="007D6E56" w:rsidRPr="007D6E56" w:rsidRDefault="007D6E56" w:rsidP="007D6E56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  <w:r w:rsidRPr="007D6E56">
        <w:rPr>
          <w:rFonts w:ascii="Times New Roman" w:hAnsi="Times New Roman" w:cs="Times New Roman"/>
          <w:sz w:val="40"/>
          <w:szCs w:val="40"/>
        </w:rPr>
        <w:t>Дополнительная общеобразовательная общеразвивающая программа</w:t>
      </w:r>
    </w:p>
    <w:p w14:paraId="4D4457B7" w14:textId="77777777" w:rsidR="007D6E56" w:rsidRDefault="007D6E56" w:rsidP="007D6E56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</w:p>
    <w:p w14:paraId="3412BBDB" w14:textId="77777777" w:rsidR="007D6E56" w:rsidRDefault="007D6E56" w:rsidP="007D6E56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</w:p>
    <w:p w14:paraId="4DBD965A" w14:textId="77777777" w:rsidR="007D6E56" w:rsidRPr="007D6E56" w:rsidRDefault="007D6E56" w:rsidP="007D6E56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</w:p>
    <w:p w14:paraId="51E5F925" w14:textId="0645852D" w:rsidR="007D6E56" w:rsidRPr="007D6E56" w:rsidRDefault="007D6E56" w:rsidP="007D6E56">
      <w:pPr>
        <w:pStyle w:val="a3"/>
        <w:jc w:val="center"/>
        <w:rPr>
          <w:rFonts w:ascii="Times New Roman" w:hAnsi="Times New Roman" w:cs="Times New Roman"/>
          <w:sz w:val="36"/>
          <w:szCs w:val="40"/>
        </w:rPr>
      </w:pPr>
      <w:r w:rsidRPr="007D6E56">
        <w:rPr>
          <w:rFonts w:ascii="Times New Roman" w:hAnsi="Times New Roman" w:cs="Times New Roman"/>
          <w:sz w:val="36"/>
          <w:szCs w:val="40"/>
        </w:rPr>
        <w:t>возраст обучающихся: 4-5 лет</w:t>
      </w:r>
    </w:p>
    <w:p w14:paraId="39081BE4" w14:textId="74250CFA" w:rsidR="00683E0D" w:rsidRPr="007D6E56" w:rsidRDefault="007D6E56" w:rsidP="007D6E56">
      <w:pPr>
        <w:pStyle w:val="a3"/>
        <w:jc w:val="center"/>
        <w:rPr>
          <w:rFonts w:ascii="Times New Roman" w:hAnsi="Times New Roman" w:cs="Times New Roman"/>
          <w:sz w:val="28"/>
          <w:szCs w:val="32"/>
        </w:rPr>
      </w:pPr>
      <w:r w:rsidRPr="007D6E56">
        <w:rPr>
          <w:rFonts w:ascii="Times New Roman" w:hAnsi="Times New Roman" w:cs="Times New Roman"/>
          <w:sz w:val="36"/>
          <w:szCs w:val="40"/>
        </w:rPr>
        <w:t>Срок реализации программы: 3 месяца</w:t>
      </w:r>
    </w:p>
    <w:p w14:paraId="0722DD0A" w14:textId="77777777" w:rsidR="00683E0D" w:rsidRPr="007D6E56" w:rsidRDefault="00683E0D" w:rsidP="00683E0D">
      <w:pPr>
        <w:pStyle w:val="a3"/>
        <w:rPr>
          <w:rFonts w:ascii="Times New Roman" w:hAnsi="Times New Roman" w:cs="Times New Roman"/>
          <w:szCs w:val="24"/>
        </w:rPr>
      </w:pPr>
    </w:p>
    <w:p w14:paraId="5F867FA1" w14:textId="77777777" w:rsidR="00683E0D" w:rsidRPr="00683E0D" w:rsidRDefault="00683E0D" w:rsidP="00683E0D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5DB29C4" w14:textId="77777777" w:rsidR="00683E0D" w:rsidRPr="00683E0D" w:rsidRDefault="00683E0D" w:rsidP="00683E0D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3DE1BB9" w14:textId="77777777" w:rsidR="00683E0D" w:rsidRPr="00683E0D" w:rsidRDefault="00683E0D" w:rsidP="00683E0D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ADA41AC" w14:textId="1717999A" w:rsidR="00683E0D" w:rsidRDefault="00683E0D" w:rsidP="00683E0D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F6C6FC0" w14:textId="7E080B89" w:rsidR="005F32D6" w:rsidRDefault="005F32D6" w:rsidP="00683E0D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5AF9177" w14:textId="77777777" w:rsidR="005F32D6" w:rsidRPr="00683E0D" w:rsidRDefault="005F32D6" w:rsidP="00683E0D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2166FE7" w14:textId="77777777" w:rsidR="00683E0D" w:rsidRPr="00683E0D" w:rsidRDefault="00683E0D" w:rsidP="00683E0D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1CFB3AE" w14:textId="77777777" w:rsidR="00683E0D" w:rsidRPr="00683E0D" w:rsidRDefault="00683E0D" w:rsidP="00683E0D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82CEDFC" w14:textId="77777777" w:rsidR="00683E0D" w:rsidRPr="00683E0D" w:rsidRDefault="00683E0D" w:rsidP="00683E0D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EB292DE" w14:textId="77777777" w:rsidR="00683E0D" w:rsidRPr="00683E0D" w:rsidRDefault="00683E0D" w:rsidP="00683E0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03B942F1" w14:textId="77777777" w:rsidR="00683E0D" w:rsidRPr="00683E0D" w:rsidRDefault="00683E0D" w:rsidP="00683E0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7549C76D" w14:textId="77777777" w:rsidR="00683E0D" w:rsidRPr="00683E0D" w:rsidRDefault="00683E0D" w:rsidP="00683E0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2A74A36D" w14:textId="77777777" w:rsidR="00683E0D" w:rsidRPr="00683E0D" w:rsidRDefault="00683E0D" w:rsidP="00683E0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5CF42361" w14:textId="18370319" w:rsidR="00683E0D" w:rsidRDefault="00C1059C" w:rsidP="005328C7">
      <w:pPr>
        <w:pStyle w:val="a3"/>
        <w:jc w:val="right"/>
        <w:rPr>
          <w:rFonts w:ascii="Times New Roman" w:hAnsi="Times New Roman" w:cs="Times New Roman"/>
          <w:sz w:val="32"/>
          <w:szCs w:val="32"/>
        </w:rPr>
      </w:pPr>
      <w:proofErr w:type="spellStart"/>
      <w:r w:rsidRPr="00167FBB">
        <w:rPr>
          <w:rFonts w:ascii="Times New Roman" w:hAnsi="Times New Roman" w:cs="Times New Roman"/>
          <w:sz w:val="32"/>
          <w:szCs w:val="32"/>
        </w:rPr>
        <w:t>Стрекаловская</w:t>
      </w:r>
      <w:proofErr w:type="spellEnd"/>
      <w:r w:rsidRPr="00167FBB">
        <w:rPr>
          <w:rFonts w:ascii="Times New Roman" w:hAnsi="Times New Roman" w:cs="Times New Roman"/>
          <w:sz w:val="32"/>
          <w:szCs w:val="32"/>
        </w:rPr>
        <w:t xml:space="preserve"> Людмила Васильевна</w:t>
      </w:r>
    </w:p>
    <w:p w14:paraId="4C6FCB01" w14:textId="77CBCCB0" w:rsidR="007D6E56" w:rsidRPr="00167FBB" w:rsidRDefault="007D6E56" w:rsidP="005328C7">
      <w:pPr>
        <w:pStyle w:val="a3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воспитатель</w:t>
      </w:r>
    </w:p>
    <w:p w14:paraId="1CFE3341" w14:textId="77777777" w:rsidR="00683E0D" w:rsidRPr="00683E0D" w:rsidRDefault="00683E0D" w:rsidP="00683E0D">
      <w:pPr>
        <w:pStyle w:val="a3"/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7D740818" w14:textId="77777777" w:rsidR="00683E0D" w:rsidRPr="00683E0D" w:rsidRDefault="00683E0D" w:rsidP="00683E0D">
      <w:pPr>
        <w:pStyle w:val="a3"/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67677335" w14:textId="77777777" w:rsidR="00683E0D" w:rsidRDefault="00683E0D" w:rsidP="00683E0D">
      <w:pPr>
        <w:pStyle w:val="a3"/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06BBA714" w14:textId="77777777" w:rsidR="00683E0D" w:rsidRDefault="00683E0D" w:rsidP="00683E0D">
      <w:pPr>
        <w:pStyle w:val="a3"/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6805502D" w14:textId="38ED088A" w:rsidR="00683E0D" w:rsidRPr="005328C7" w:rsidRDefault="005328C7" w:rsidP="005328C7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  <w:proofErr w:type="spellStart"/>
      <w:r w:rsidRPr="005328C7">
        <w:rPr>
          <w:rFonts w:ascii="Times New Roman" w:hAnsi="Times New Roman" w:cs="Times New Roman"/>
          <w:sz w:val="28"/>
          <w:szCs w:val="24"/>
        </w:rPr>
        <w:t>г</w:t>
      </w:r>
      <w:proofErr w:type="gramStart"/>
      <w:r w:rsidRPr="005328C7">
        <w:rPr>
          <w:rFonts w:ascii="Times New Roman" w:hAnsi="Times New Roman" w:cs="Times New Roman"/>
          <w:sz w:val="28"/>
          <w:szCs w:val="24"/>
        </w:rPr>
        <w:t>.Д</w:t>
      </w:r>
      <w:proofErr w:type="gramEnd"/>
      <w:r w:rsidRPr="005328C7">
        <w:rPr>
          <w:rFonts w:ascii="Times New Roman" w:hAnsi="Times New Roman" w:cs="Times New Roman"/>
          <w:sz w:val="28"/>
          <w:szCs w:val="24"/>
        </w:rPr>
        <w:t>альнереченск</w:t>
      </w:r>
      <w:proofErr w:type="spellEnd"/>
    </w:p>
    <w:p w14:paraId="2EE1CB1B" w14:textId="575A293E" w:rsidR="00683E0D" w:rsidRPr="005328C7" w:rsidRDefault="005328C7" w:rsidP="005328C7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  <w:r w:rsidRPr="005328C7">
        <w:rPr>
          <w:rFonts w:ascii="Times New Roman" w:hAnsi="Times New Roman" w:cs="Times New Roman"/>
          <w:sz w:val="28"/>
          <w:szCs w:val="24"/>
        </w:rPr>
        <w:t>2024</w:t>
      </w:r>
    </w:p>
    <w:p w14:paraId="5BA9AB39" w14:textId="7459803B" w:rsidR="00E9216F" w:rsidRPr="00E9216F" w:rsidRDefault="00E9216F" w:rsidP="00E9216F">
      <w:pPr>
        <w:ind w:left="567" w:right="260" w:firstLine="567"/>
        <w:jc w:val="center"/>
        <w:rPr>
          <w:rFonts w:ascii="Times New Roman" w:hAnsi="Times New Roman" w:cs="Times New Roman"/>
          <w:b/>
          <w:sz w:val="32"/>
        </w:rPr>
      </w:pPr>
      <w:r w:rsidRPr="00E9216F">
        <w:rPr>
          <w:rFonts w:ascii="Times New Roman" w:hAnsi="Times New Roman" w:cs="Times New Roman"/>
          <w:b/>
          <w:sz w:val="32"/>
        </w:rPr>
        <w:lastRenderedPageBreak/>
        <w:t>Пояснительная записка</w:t>
      </w:r>
    </w:p>
    <w:p w14:paraId="171A9169" w14:textId="289952B1" w:rsidR="00E9216F" w:rsidRPr="00E9216F" w:rsidRDefault="00E9216F" w:rsidP="00E9216F">
      <w:pPr>
        <w:ind w:left="567" w:right="260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E9216F">
        <w:rPr>
          <w:rFonts w:ascii="Times New Roman" w:hAnsi="Times New Roman" w:cs="Times New Roman"/>
          <w:sz w:val="28"/>
          <w:szCs w:val="28"/>
        </w:rPr>
        <w:t>Актуальность программы</w:t>
      </w:r>
    </w:p>
    <w:p w14:paraId="1A9DED1F" w14:textId="77777777" w:rsidR="00E9216F" w:rsidRDefault="00E9216F" w:rsidP="00E9216F">
      <w:pPr>
        <w:spacing w:after="0"/>
        <w:ind w:left="567" w:right="260" w:firstLine="567"/>
        <w:jc w:val="both"/>
        <w:rPr>
          <w:rFonts w:ascii="Times New Roman" w:hAnsi="Times New Roman" w:cs="Times New Roman"/>
          <w:sz w:val="28"/>
        </w:rPr>
      </w:pPr>
      <w:r w:rsidRPr="00E9216F">
        <w:rPr>
          <w:rFonts w:ascii="Times New Roman" w:hAnsi="Times New Roman" w:cs="Times New Roman"/>
          <w:sz w:val="28"/>
        </w:rPr>
        <w:t>Современное общество живет в потоке информации, новых научных разработках, современных технологий. Дошкольникам XXI века необходимо иметь первоначальные знания по математике, информатике, экономике. Дошкольный возраст наиболее продуктивный для развития окружающего мира. У детей формируются познавательные процессы: как непроизвольное внимание, предметное восприятие, логическое мышление, активная речь.</w:t>
      </w:r>
    </w:p>
    <w:p w14:paraId="4705B706" w14:textId="77777777" w:rsidR="00E9216F" w:rsidRDefault="00E9216F" w:rsidP="00E9216F">
      <w:pPr>
        <w:spacing w:after="0"/>
        <w:ind w:left="567" w:right="26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</w:t>
      </w:r>
      <w:r w:rsidRPr="00E9216F">
        <w:rPr>
          <w:rFonts w:ascii="Times New Roman" w:hAnsi="Times New Roman" w:cs="Times New Roman"/>
          <w:sz w:val="28"/>
        </w:rPr>
        <w:t>анная программа направлена на развитие первоначальных математических представлений; формированию приемов умственной деятельности; развитию мышления, воображения, памяти и связной речи.</w:t>
      </w:r>
    </w:p>
    <w:p w14:paraId="7CF06E53" w14:textId="77777777" w:rsidR="00E9216F" w:rsidRDefault="00E9216F" w:rsidP="00E9216F">
      <w:pPr>
        <w:spacing w:after="0"/>
        <w:ind w:left="567" w:right="260" w:firstLine="567"/>
        <w:jc w:val="both"/>
        <w:rPr>
          <w:rFonts w:ascii="Times New Roman" w:hAnsi="Times New Roman" w:cs="Times New Roman"/>
          <w:sz w:val="28"/>
        </w:rPr>
      </w:pPr>
      <w:r w:rsidRPr="00E9216F">
        <w:rPr>
          <w:rFonts w:ascii="Times New Roman" w:hAnsi="Times New Roman" w:cs="Times New Roman"/>
          <w:sz w:val="28"/>
        </w:rPr>
        <w:t xml:space="preserve">Занятия построены в игровой форме с использованием дидактических и развивающих игр и современных педагогических технологий. Именно играя, ребенок получает удовольствие и радость, проявляет свои умения, навыки, творческую самостоятельность. Играя с предметами на основе блоков </w:t>
      </w:r>
      <w:proofErr w:type="spellStart"/>
      <w:r w:rsidRPr="00E9216F">
        <w:rPr>
          <w:rFonts w:ascii="Times New Roman" w:hAnsi="Times New Roman" w:cs="Times New Roman"/>
          <w:sz w:val="28"/>
        </w:rPr>
        <w:t>Дьенеша</w:t>
      </w:r>
      <w:proofErr w:type="spellEnd"/>
      <w:r w:rsidRPr="00E9216F">
        <w:rPr>
          <w:rFonts w:ascii="Times New Roman" w:hAnsi="Times New Roman" w:cs="Times New Roman"/>
          <w:sz w:val="28"/>
        </w:rPr>
        <w:t>, осваивает геометрические формы способы обследования внешних свой</w:t>
      </w:r>
      <w:proofErr w:type="gramStart"/>
      <w:r w:rsidRPr="00E9216F">
        <w:rPr>
          <w:rFonts w:ascii="Times New Roman" w:hAnsi="Times New Roman" w:cs="Times New Roman"/>
          <w:sz w:val="28"/>
        </w:rPr>
        <w:t>ств пр</w:t>
      </w:r>
      <w:proofErr w:type="gramEnd"/>
      <w:r w:rsidRPr="00E9216F">
        <w:rPr>
          <w:rFonts w:ascii="Times New Roman" w:hAnsi="Times New Roman" w:cs="Times New Roman"/>
          <w:sz w:val="28"/>
        </w:rPr>
        <w:t xml:space="preserve">едмета; подбирает и группирует предметы по признакам, находит сходство и различие; с палочками </w:t>
      </w:r>
      <w:proofErr w:type="spellStart"/>
      <w:r w:rsidRPr="00E9216F">
        <w:rPr>
          <w:rFonts w:ascii="Times New Roman" w:hAnsi="Times New Roman" w:cs="Times New Roman"/>
          <w:sz w:val="28"/>
        </w:rPr>
        <w:t>Кюзинера</w:t>
      </w:r>
      <w:proofErr w:type="spellEnd"/>
      <w:r w:rsidRPr="00E9216F">
        <w:rPr>
          <w:rFonts w:ascii="Times New Roman" w:hAnsi="Times New Roman" w:cs="Times New Roman"/>
          <w:sz w:val="28"/>
        </w:rPr>
        <w:t xml:space="preserve"> и счетными палочками осваивает понятие число, числовой ряд. В процессе игры с кубиками Никитина дети тренируют навыки счета, учатся ориентироваться в пространстве и во времени, конструктивные способности, развивают внимание, память, мелкую моторику, логическое мышление, воображение и речь.</w:t>
      </w:r>
    </w:p>
    <w:p w14:paraId="6986F7C8" w14:textId="77777777" w:rsidR="00E9216F" w:rsidRDefault="00E9216F" w:rsidP="00E9216F">
      <w:pPr>
        <w:spacing w:after="0"/>
        <w:ind w:left="567" w:right="260" w:firstLine="567"/>
        <w:jc w:val="both"/>
        <w:rPr>
          <w:rFonts w:ascii="Times New Roman" w:hAnsi="Times New Roman" w:cs="Times New Roman"/>
          <w:sz w:val="28"/>
        </w:rPr>
      </w:pPr>
      <w:r w:rsidRPr="00E9216F">
        <w:rPr>
          <w:rFonts w:ascii="Times New Roman" w:hAnsi="Times New Roman" w:cs="Times New Roman"/>
          <w:sz w:val="28"/>
        </w:rPr>
        <w:t xml:space="preserve"> В играх с дидактическим материалом дети овладевают арифметическими действиями; выявляют равенство и неравенство групп предметов, дети осваивают способы воссоздания фигур из элементов; преобразовывают их и видоизменяют. </w:t>
      </w:r>
    </w:p>
    <w:p w14:paraId="71492B9A" w14:textId="79DC9403" w:rsidR="00E9216F" w:rsidRPr="00E9216F" w:rsidRDefault="00E9216F" w:rsidP="00E9216F">
      <w:pPr>
        <w:spacing w:after="0"/>
        <w:ind w:left="567" w:right="260" w:firstLine="567"/>
        <w:jc w:val="both"/>
        <w:rPr>
          <w:rFonts w:ascii="Times New Roman" w:hAnsi="Times New Roman" w:cs="Times New Roman"/>
          <w:sz w:val="28"/>
        </w:rPr>
      </w:pPr>
      <w:r w:rsidRPr="00E9216F">
        <w:rPr>
          <w:rFonts w:ascii="Times New Roman" w:hAnsi="Times New Roman" w:cs="Times New Roman"/>
          <w:sz w:val="28"/>
        </w:rPr>
        <w:t xml:space="preserve">В программе детям предлагаются графические задания, которые способствуют закреплению полученных знаний, развивают графическую деятельность ребенка. Решая задачи нестандартным способом, дети находят свои пути, проявляют самостоятельную творческую находчивость. Игры с правилами помогают ребенку сосредоточиться, и выполнять задания по правилам. Играя, ребенок развивается, приобретает новые знания, умения, которые послужат дальнейшим успехам в жизни ребенка. </w:t>
      </w:r>
    </w:p>
    <w:p w14:paraId="1F1AB792" w14:textId="77777777" w:rsidR="00E9216F" w:rsidRPr="00E9216F" w:rsidRDefault="00E9216F" w:rsidP="00E9216F">
      <w:pPr>
        <w:ind w:left="567" w:right="260" w:firstLine="567"/>
        <w:jc w:val="both"/>
        <w:rPr>
          <w:rFonts w:ascii="Times New Roman" w:hAnsi="Times New Roman" w:cs="Times New Roman"/>
          <w:sz w:val="28"/>
        </w:rPr>
      </w:pPr>
      <w:r w:rsidRPr="00E9216F">
        <w:rPr>
          <w:rFonts w:ascii="Times New Roman" w:hAnsi="Times New Roman" w:cs="Times New Roman"/>
          <w:sz w:val="28"/>
        </w:rPr>
        <w:t>С каждым занятием задания усложняются: увеличивается объем и сложность материала, предлагаемого для запоминания и воспроизведения; увеличивается темп выполнения заданий. Задания и упражнения на занятии взрослый может использовать дифференцированно, учитывая психофизические особенности и индивидуальные возможности ребенка.</w:t>
      </w:r>
    </w:p>
    <w:p w14:paraId="5F0122FF" w14:textId="64D43245" w:rsidR="00E9216F" w:rsidRPr="00E9216F" w:rsidRDefault="00E9216F" w:rsidP="00E9216F">
      <w:pPr>
        <w:ind w:left="567" w:right="260" w:firstLine="567"/>
        <w:rPr>
          <w:rFonts w:ascii="Times New Roman" w:hAnsi="Times New Roman" w:cs="Times New Roman"/>
          <w:sz w:val="32"/>
          <w:szCs w:val="36"/>
          <w:u w:val="single"/>
        </w:rPr>
      </w:pPr>
      <w:r w:rsidRPr="00E9216F">
        <w:rPr>
          <w:rFonts w:ascii="Times New Roman" w:hAnsi="Times New Roman" w:cs="Times New Roman"/>
          <w:sz w:val="32"/>
          <w:szCs w:val="36"/>
          <w:u w:val="single"/>
        </w:rPr>
        <w:t>Выбор направления программы объясняется следующими факторами:</w:t>
      </w:r>
    </w:p>
    <w:p w14:paraId="49A86B00" w14:textId="77777777" w:rsidR="00E9216F" w:rsidRPr="00E9216F" w:rsidRDefault="00E9216F" w:rsidP="00E9216F">
      <w:pPr>
        <w:spacing w:after="0"/>
        <w:ind w:left="567" w:right="260" w:firstLine="567"/>
        <w:rPr>
          <w:rFonts w:ascii="Times New Roman" w:hAnsi="Times New Roman" w:cs="Times New Roman"/>
          <w:sz w:val="28"/>
        </w:rPr>
      </w:pPr>
      <w:r w:rsidRPr="00E9216F">
        <w:rPr>
          <w:rFonts w:ascii="Times New Roman" w:hAnsi="Times New Roman" w:cs="Times New Roman"/>
          <w:sz w:val="28"/>
        </w:rPr>
        <w:t xml:space="preserve"> </w:t>
      </w:r>
      <w:r w:rsidRPr="00E9216F">
        <w:rPr>
          <w:rFonts w:ascii="Times New Roman" w:hAnsi="Times New Roman" w:cs="Times New Roman"/>
          <w:sz w:val="28"/>
        </w:rPr>
        <w:sym w:font="Symbol" w:char="F0B7"/>
      </w:r>
      <w:r w:rsidRPr="00E9216F">
        <w:rPr>
          <w:rFonts w:ascii="Times New Roman" w:hAnsi="Times New Roman" w:cs="Times New Roman"/>
          <w:sz w:val="28"/>
        </w:rPr>
        <w:t xml:space="preserve"> Дидактический развивающий игровой материал доступен детям, интересен и способствует развитию мыслительной деятельности, формирует математические представления и знания, способствует развитию воображения, творчества.</w:t>
      </w:r>
    </w:p>
    <w:p w14:paraId="5D1DBB16" w14:textId="77777777" w:rsidR="00E9216F" w:rsidRPr="00E9216F" w:rsidRDefault="00E9216F" w:rsidP="00E9216F">
      <w:pPr>
        <w:spacing w:after="0"/>
        <w:ind w:left="567" w:right="260" w:firstLine="567"/>
        <w:rPr>
          <w:rFonts w:ascii="Times New Roman" w:hAnsi="Times New Roman" w:cs="Times New Roman"/>
          <w:sz w:val="28"/>
        </w:rPr>
      </w:pPr>
      <w:r w:rsidRPr="00E9216F">
        <w:rPr>
          <w:rFonts w:ascii="Times New Roman" w:hAnsi="Times New Roman" w:cs="Times New Roman"/>
          <w:sz w:val="28"/>
        </w:rPr>
        <w:t xml:space="preserve"> </w:t>
      </w:r>
      <w:r w:rsidRPr="00E9216F">
        <w:rPr>
          <w:rFonts w:ascii="Times New Roman" w:hAnsi="Times New Roman" w:cs="Times New Roman"/>
          <w:sz w:val="28"/>
        </w:rPr>
        <w:sym w:font="Symbol" w:char="F0B7"/>
      </w:r>
      <w:r w:rsidRPr="00E9216F">
        <w:rPr>
          <w:rFonts w:ascii="Times New Roman" w:hAnsi="Times New Roman" w:cs="Times New Roman"/>
          <w:sz w:val="28"/>
        </w:rPr>
        <w:t xml:space="preserve"> Занятия проводятся в знакомой обстановке. Каждый ребенок выполняет задания на своем постоянном месте.</w:t>
      </w:r>
    </w:p>
    <w:p w14:paraId="589F1DE5" w14:textId="77777777" w:rsidR="00E9216F" w:rsidRPr="00E9216F" w:rsidRDefault="00E9216F" w:rsidP="00E9216F">
      <w:pPr>
        <w:spacing w:after="0"/>
        <w:ind w:left="567" w:right="260" w:firstLine="567"/>
        <w:rPr>
          <w:rFonts w:ascii="Times New Roman" w:hAnsi="Times New Roman" w:cs="Times New Roman"/>
          <w:sz w:val="28"/>
        </w:rPr>
      </w:pPr>
      <w:r w:rsidRPr="00E9216F">
        <w:rPr>
          <w:rFonts w:ascii="Times New Roman" w:hAnsi="Times New Roman" w:cs="Times New Roman"/>
          <w:sz w:val="28"/>
        </w:rPr>
        <w:t xml:space="preserve"> </w:t>
      </w:r>
      <w:r w:rsidRPr="00E9216F">
        <w:rPr>
          <w:rFonts w:ascii="Times New Roman" w:hAnsi="Times New Roman" w:cs="Times New Roman"/>
          <w:sz w:val="28"/>
        </w:rPr>
        <w:sym w:font="Symbol" w:char="F0B7"/>
      </w:r>
      <w:r w:rsidRPr="00E9216F">
        <w:rPr>
          <w:rFonts w:ascii="Times New Roman" w:hAnsi="Times New Roman" w:cs="Times New Roman"/>
          <w:sz w:val="28"/>
        </w:rPr>
        <w:t xml:space="preserve"> Для проведения занятий не требуется больших помещений.</w:t>
      </w:r>
    </w:p>
    <w:p w14:paraId="6B4AD166" w14:textId="77777777" w:rsidR="00E9216F" w:rsidRPr="00E9216F" w:rsidRDefault="00E9216F" w:rsidP="00E9216F">
      <w:pPr>
        <w:spacing w:after="0"/>
        <w:ind w:left="567" w:right="260" w:firstLine="567"/>
        <w:rPr>
          <w:rFonts w:ascii="Times New Roman" w:hAnsi="Times New Roman" w:cs="Times New Roman"/>
          <w:sz w:val="28"/>
        </w:rPr>
      </w:pPr>
      <w:r w:rsidRPr="00E9216F">
        <w:rPr>
          <w:rFonts w:ascii="Times New Roman" w:hAnsi="Times New Roman" w:cs="Times New Roman"/>
          <w:sz w:val="28"/>
        </w:rPr>
        <w:t xml:space="preserve"> </w:t>
      </w:r>
      <w:r w:rsidRPr="00E9216F">
        <w:rPr>
          <w:rFonts w:ascii="Times New Roman" w:hAnsi="Times New Roman" w:cs="Times New Roman"/>
          <w:sz w:val="28"/>
        </w:rPr>
        <w:sym w:font="Symbol" w:char="F0B7"/>
      </w:r>
      <w:r w:rsidRPr="00E9216F">
        <w:rPr>
          <w:rFonts w:ascii="Times New Roman" w:hAnsi="Times New Roman" w:cs="Times New Roman"/>
          <w:sz w:val="28"/>
        </w:rPr>
        <w:t xml:space="preserve"> Вариативность заданий и упражнений довольно высока.</w:t>
      </w:r>
    </w:p>
    <w:p w14:paraId="305035E2" w14:textId="77777777" w:rsidR="00E9216F" w:rsidRPr="00E9216F" w:rsidRDefault="00E9216F" w:rsidP="00E9216F">
      <w:pPr>
        <w:spacing w:after="120"/>
        <w:ind w:left="567" w:right="260" w:firstLine="567"/>
        <w:rPr>
          <w:rFonts w:ascii="Times New Roman" w:hAnsi="Times New Roman" w:cs="Times New Roman"/>
          <w:sz w:val="28"/>
        </w:rPr>
      </w:pPr>
      <w:r w:rsidRPr="00E9216F">
        <w:rPr>
          <w:rFonts w:ascii="Times New Roman" w:hAnsi="Times New Roman" w:cs="Times New Roman"/>
          <w:sz w:val="28"/>
        </w:rPr>
        <w:t xml:space="preserve"> </w:t>
      </w:r>
      <w:r w:rsidRPr="00E9216F">
        <w:rPr>
          <w:rFonts w:ascii="Times New Roman" w:hAnsi="Times New Roman" w:cs="Times New Roman"/>
          <w:sz w:val="28"/>
        </w:rPr>
        <w:sym w:font="Symbol" w:char="F0B7"/>
      </w:r>
      <w:r w:rsidRPr="00E9216F">
        <w:rPr>
          <w:rFonts w:ascii="Times New Roman" w:hAnsi="Times New Roman" w:cs="Times New Roman"/>
          <w:sz w:val="28"/>
        </w:rPr>
        <w:t xml:space="preserve"> Используются графические задания, способствующие закреплению полученных знаний, но и информируют родителей о теме занятий.</w:t>
      </w:r>
    </w:p>
    <w:p w14:paraId="102FF473" w14:textId="6707F046" w:rsidR="00E9216F" w:rsidRPr="00E9216F" w:rsidRDefault="00E9216F" w:rsidP="00E9216F">
      <w:pPr>
        <w:ind w:left="567" w:right="260" w:firstLine="567"/>
        <w:rPr>
          <w:rFonts w:ascii="Times New Roman" w:hAnsi="Times New Roman" w:cs="Times New Roman"/>
          <w:sz w:val="32"/>
          <w:szCs w:val="24"/>
          <w:u w:val="single"/>
        </w:rPr>
      </w:pPr>
      <w:r w:rsidRPr="00E9216F">
        <w:rPr>
          <w:rFonts w:ascii="Times New Roman" w:hAnsi="Times New Roman" w:cs="Times New Roman"/>
          <w:sz w:val="32"/>
          <w:szCs w:val="24"/>
          <w:u w:val="single"/>
        </w:rPr>
        <w:t>Программа «</w:t>
      </w:r>
      <w:proofErr w:type="spellStart"/>
      <w:r w:rsidRPr="00E9216F">
        <w:rPr>
          <w:rFonts w:ascii="Times New Roman" w:hAnsi="Times New Roman" w:cs="Times New Roman"/>
          <w:sz w:val="32"/>
          <w:szCs w:val="24"/>
          <w:u w:val="single"/>
        </w:rPr>
        <w:t>Развивалочка</w:t>
      </w:r>
      <w:proofErr w:type="spellEnd"/>
      <w:r w:rsidRPr="00E9216F">
        <w:rPr>
          <w:rFonts w:ascii="Times New Roman" w:hAnsi="Times New Roman" w:cs="Times New Roman"/>
          <w:sz w:val="32"/>
          <w:szCs w:val="24"/>
          <w:u w:val="single"/>
        </w:rPr>
        <w:t xml:space="preserve"> » предполагает использование следующих игровых технологий:</w:t>
      </w:r>
    </w:p>
    <w:p w14:paraId="1AC18EFC" w14:textId="0AD971C3" w:rsidR="00E9216F" w:rsidRPr="00E9216F" w:rsidRDefault="00E9216F" w:rsidP="00E9216F">
      <w:pPr>
        <w:spacing w:after="0"/>
        <w:ind w:left="567" w:right="260" w:firstLine="567"/>
        <w:rPr>
          <w:rFonts w:ascii="Times New Roman" w:hAnsi="Times New Roman" w:cs="Times New Roman"/>
          <w:sz w:val="28"/>
        </w:rPr>
      </w:pPr>
      <w:r w:rsidRPr="00E9216F">
        <w:rPr>
          <w:rFonts w:ascii="Times New Roman" w:hAnsi="Times New Roman" w:cs="Times New Roman"/>
          <w:sz w:val="28"/>
        </w:rPr>
        <w:lastRenderedPageBreak/>
        <w:t xml:space="preserve">1. </w:t>
      </w:r>
      <w:r w:rsidRPr="00E9216F">
        <w:rPr>
          <w:rFonts w:ascii="Times New Roman" w:hAnsi="Times New Roman" w:cs="Times New Roman"/>
          <w:sz w:val="28"/>
        </w:rPr>
        <w:t>Игровая технология интеллектуально-творческого развития детей</w:t>
      </w:r>
    </w:p>
    <w:p w14:paraId="0E971DA9" w14:textId="0D715663" w:rsidR="00E9216F" w:rsidRPr="00E9216F" w:rsidRDefault="00E9216F" w:rsidP="00E9216F">
      <w:pPr>
        <w:spacing w:after="0"/>
        <w:ind w:left="567" w:right="260" w:firstLine="567"/>
        <w:rPr>
          <w:rFonts w:ascii="Times New Roman" w:hAnsi="Times New Roman" w:cs="Times New Roman"/>
          <w:sz w:val="28"/>
        </w:rPr>
      </w:pPr>
      <w:r w:rsidRPr="00E9216F">
        <w:rPr>
          <w:rFonts w:ascii="Times New Roman" w:hAnsi="Times New Roman" w:cs="Times New Roman"/>
          <w:sz w:val="28"/>
        </w:rPr>
        <w:t xml:space="preserve"> </w:t>
      </w:r>
      <w:r w:rsidRPr="00E9216F">
        <w:rPr>
          <w:rFonts w:ascii="Times New Roman" w:hAnsi="Times New Roman" w:cs="Times New Roman"/>
          <w:sz w:val="28"/>
        </w:rPr>
        <w:t>2</w:t>
      </w:r>
      <w:r w:rsidRPr="00E9216F">
        <w:rPr>
          <w:rFonts w:ascii="Times New Roman" w:hAnsi="Times New Roman" w:cs="Times New Roman"/>
          <w:sz w:val="28"/>
        </w:rPr>
        <w:t>. Технология Б.П. Никитина «Ступеньки творчества», которая предполагает развитие творческих способностей детей с помощью развивающих игр Никитина.</w:t>
      </w:r>
    </w:p>
    <w:p w14:paraId="56599424" w14:textId="700B9EEB" w:rsidR="00E9216F" w:rsidRPr="00E9216F" w:rsidRDefault="00E9216F" w:rsidP="00E9216F">
      <w:pPr>
        <w:spacing w:after="0"/>
        <w:ind w:left="567" w:right="260" w:firstLine="567"/>
        <w:rPr>
          <w:rFonts w:ascii="Times New Roman" w:hAnsi="Times New Roman" w:cs="Times New Roman"/>
          <w:sz w:val="28"/>
        </w:rPr>
      </w:pPr>
      <w:r w:rsidRPr="00E9216F">
        <w:rPr>
          <w:rFonts w:ascii="Times New Roman" w:hAnsi="Times New Roman" w:cs="Times New Roman"/>
          <w:sz w:val="28"/>
        </w:rPr>
        <w:t xml:space="preserve"> </w:t>
      </w:r>
      <w:r w:rsidRPr="00E9216F">
        <w:rPr>
          <w:rFonts w:ascii="Times New Roman" w:hAnsi="Times New Roman" w:cs="Times New Roman"/>
          <w:sz w:val="28"/>
        </w:rPr>
        <w:t>3</w:t>
      </w:r>
      <w:r w:rsidRPr="00E9216F">
        <w:rPr>
          <w:rFonts w:ascii="Times New Roman" w:hAnsi="Times New Roman" w:cs="Times New Roman"/>
          <w:sz w:val="28"/>
        </w:rPr>
        <w:t xml:space="preserve">. Технологии З. </w:t>
      </w:r>
      <w:proofErr w:type="spellStart"/>
      <w:r w:rsidRPr="00E9216F">
        <w:rPr>
          <w:rFonts w:ascii="Times New Roman" w:hAnsi="Times New Roman" w:cs="Times New Roman"/>
          <w:sz w:val="28"/>
        </w:rPr>
        <w:t>Дьенеша</w:t>
      </w:r>
      <w:proofErr w:type="spellEnd"/>
      <w:r w:rsidRPr="00E9216F">
        <w:rPr>
          <w:rFonts w:ascii="Times New Roman" w:hAnsi="Times New Roman" w:cs="Times New Roman"/>
          <w:sz w:val="28"/>
        </w:rPr>
        <w:t xml:space="preserve"> и Д. </w:t>
      </w:r>
      <w:proofErr w:type="spellStart"/>
      <w:r w:rsidRPr="00E9216F">
        <w:rPr>
          <w:rFonts w:ascii="Times New Roman" w:hAnsi="Times New Roman" w:cs="Times New Roman"/>
          <w:sz w:val="28"/>
        </w:rPr>
        <w:t>Кюизенера</w:t>
      </w:r>
      <w:proofErr w:type="spellEnd"/>
      <w:r w:rsidRPr="00E9216F">
        <w:rPr>
          <w:rFonts w:ascii="Times New Roman" w:hAnsi="Times New Roman" w:cs="Times New Roman"/>
          <w:sz w:val="28"/>
        </w:rPr>
        <w:t xml:space="preserve">, направленные на раннюю логическую пропедевтику и подготовку мышления детей к усвоению математики. </w:t>
      </w:r>
    </w:p>
    <w:p w14:paraId="45950850" w14:textId="77777777" w:rsidR="00E9216F" w:rsidRPr="00E9216F" w:rsidRDefault="00E9216F" w:rsidP="00E9216F">
      <w:pPr>
        <w:ind w:left="567" w:right="260" w:firstLine="567"/>
        <w:rPr>
          <w:rFonts w:ascii="Times New Roman" w:hAnsi="Times New Roman" w:cs="Times New Roman"/>
          <w:sz w:val="32"/>
          <w:u w:val="single"/>
        </w:rPr>
      </w:pPr>
      <w:r w:rsidRPr="00E9216F">
        <w:rPr>
          <w:rFonts w:ascii="Times New Roman" w:hAnsi="Times New Roman" w:cs="Times New Roman"/>
          <w:sz w:val="32"/>
          <w:u w:val="single"/>
        </w:rPr>
        <w:t>Характерные особенности программы:</w:t>
      </w:r>
    </w:p>
    <w:p w14:paraId="016CB9BC" w14:textId="77777777" w:rsidR="00E9216F" w:rsidRPr="00E9216F" w:rsidRDefault="00E9216F" w:rsidP="00E9216F">
      <w:pPr>
        <w:spacing w:after="0"/>
        <w:ind w:left="567" w:right="260" w:firstLine="567"/>
        <w:jc w:val="both"/>
        <w:rPr>
          <w:rFonts w:ascii="Times New Roman" w:hAnsi="Times New Roman" w:cs="Times New Roman"/>
          <w:sz w:val="28"/>
        </w:rPr>
      </w:pPr>
      <w:r w:rsidRPr="00E9216F">
        <w:rPr>
          <w:rFonts w:ascii="Times New Roman" w:hAnsi="Times New Roman" w:cs="Times New Roman"/>
          <w:sz w:val="28"/>
        </w:rPr>
        <w:t xml:space="preserve"> 1. Воплощение концепции личностно ориентированной модели развития и воспитания детей.</w:t>
      </w:r>
    </w:p>
    <w:p w14:paraId="431E1E83" w14:textId="77777777" w:rsidR="00E9216F" w:rsidRPr="00E9216F" w:rsidRDefault="00E9216F" w:rsidP="00E9216F">
      <w:pPr>
        <w:spacing w:after="0"/>
        <w:ind w:left="567" w:right="260" w:firstLine="567"/>
        <w:jc w:val="both"/>
        <w:rPr>
          <w:rFonts w:ascii="Times New Roman" w:hAnsi="Times New Roman" w:cs="Times New Roman"/>
          <w:sz w:val="28"/>
        </w:rPr>
      </w:pPr>
      <w:r w:rsidRPr="00E9216F">
        <w:rPr>
          <w:rFonts w:ascii="Times New Roman" w:hAnsi="Times New Roman" w:cs="Times New Roman"/>
          <w:sz w:val="28"/>
        </w:rPr>
        <w:t xml:space="preserve"> 2. Развивающие задачи ставятся и решаются с учетом индивидуальных возможностей развития каждого ребенка, освоенности им способов действия.</w:t>
      </w:r>
    </w:p>
    <w:p w14:paraId="758570CA" w14:textId="77777777" w:rsidR="00E9216F" w:rsidRPr="00E9216F" w:rsidRDefault="00E9216F" w:rsidP="00E9216F">
      <w:pPr>
        <w:spacing w:after="0"/>
        <w:ind w:left="567" w:right="260" w:firstLine="567"/>
        <w:jc w:val="both"/>
        <w:rPr>
          <w:rFonts w:ascii="Times New Roman" w:hAnsi="Times New Roman" w:cs="Times New Roman"/>
          <w:sz w:val="28"/>
        </w:rPr>
      </w:pPr>
      <w:r w:rsidRPr="00E9216F">
        <w:rPr>
          <w:rFonts w:ascii="Times New Roman" w:hAnsi="Times New Roman" w:cs="Times New Roman"/>
          <w:sz w:val="28"/>
        </w:rPr>
        <w:t xml:space="preserve"> 3. Комплексный подход, взаимосвязь с другими видами деятельности, использование различных способов и приемов в решении развивающих задач.</w:t>
      </w:r>
    </w:p>
    <w:p w14:paraId="1B44DB96" w14:textId="77777777" w:rsidR="00E9216F" w:rsidRPr="00E9216F" w:rsidRDefault="00E9216F" w:rsidP="00E9216F">
      <w:pPr>
        <w:spacing w:after="0"/>
        <w:ind w:left="567" w:right="260" w:firstLine="567"/>
        <w:jc w:val="both"/>
        <w:rPr>
          <w:rFonts w:ascii="Times New Roman" w:hAnsi="Times New Roman" w:cs="Times New Roman"/>
          <w:sz w:val="28"/>
        </w:rPr>
      </w:pPr>
      <w:r w:rsidRPr="00E9216F">
        <w:rPr>
          <w:rFonts w:ascii="Times New Roman" w:hAnsi="Times New Roman" w:cs="Times New Roman"/>
          <w:sz w:val="28"/>
        </w:rPr>
        <w:t xml:space="preserve"> 4. Все задачи решаются по средствам игры и игровых действий.</w:t>
      </w:r>
    </w:p>
    <w:p w14:paraId="3BA8DA0A" w14:textId="77777777" w:rsidR="00E9216F" w:rsidRPr="00E9216F" w:rsidRDefault="00E9216F" w:rsidP="00E9216F">
      <w:pPr>
        <w:spacing w:after="0"/>
        <w:ind w:left="567" w:right="260" w:firstLine="567"/>
        <w:jc w:val="both"/>
        <w:rPr>
          <w:rFonts w:ascii="Times New Roman" w:hAnsi="Times New Roman" w:cs="Times New Roman"/>
          <w:sz w:val="28"/>
        </w:rPr>
      </w:pPr>
      <w:r w:rsidRPr="00E9216F">
        <w:rPr>
          <w:rFonts w:ascii="Times New Roman" w:hAnsi="Times New Roman" w:cs="Times New Roman"/>
          <w:sz w:val="28"/>
        </w:rPr>
        <w:t xml:space="preserve"> 5. Широкое применение наиболее эффективных пособий, таких как логические блоки </w:t>
      </w:r>
      <w:proofErr w:type="spellStart"/>
      <w:r w:rsidRPr="00E9216F">
        <w:rPr>
          <w:rFonts w:ascii="Times New Roman" w:hAnsi="Times New Roman" w:cs="Times New Roman"/>
          <w:sz w:val="28"/>
        </w:rPr>
        <w:t>Дьенеша</w:t>
      </w:r>
      <w:proofErr w:type="spellEnd"/>
      <w:r w:rsidRPr="00E9216F">
        <w:rPr>
          <w:rFonts w:ascii="Times New Roman" w:hAnsi="Times New Roman" w:cs="Times New Roman"/>
          <w:sz w:val="28"/>
        </w:rPr>
        <w:t xml:space="preserve"> и палочки </w:t>
      </w:r>
      <w:proofErr w:type="spellStart"/>
      <w:r w:rsidRPr="00E9216F">
        <w:rPr>
          <w:rFonts w:ascii="Times New Roman" w:hAnsi="Times New Roman" w:cs="Times New Roman"/>
          <w:sz w:val="28"/>
        </w:rPr>
        <w:t>Кюизенера</w:t>
      </w:r>
      <w:proofErr w:type="spellEnd"/>
      <w:r w:rsidRPr="00E9216F">
        <w:rPr>
          <w:rFonts w:ascii="Times New Roman" w:hAnsi="Times New Roman" w:cs="Times New Roman"/>
          <w:sz w:val="28"/>
        </w:rPr>
        <w:t>, кубики Никитина.</w:t>
      </w:r>
    </w:p>
    <w:p w14:paraId="57C19596" w14:textId="77777777" w:rsidR="00E9216F" w:rsidRPr="00E9216F" w:rsidRDefault="00E9216F" w:rsidP="00E9216F">
      <w:pPr>
        <w:spacing w:after="0"/>
        <w:ind w:left="567" w:right="260" w:firstLine="567"/>
        <w:jc w:val="both"/>
        <w:rPr>
          <w:rFonts w:ascii="Times New Roman" w:hAnsi="Times New Roman" w:cs="Times New Roman"/>
          <w:sz w:val="28"/>
        </w:rPr>
      </w:pPr>
      <w:r w:rsidRPr="00E9216F">
        <w:rPr>
          <w:rFonts w:ascii="Times New Roman" w:hAnsi="Times New Roman" w:cs="Times New Roman"/>
          <w:sz w:val="28"/>
        </w:rPr>
        <w:t xml:space="preserve"> 6. Применение здоровье сберегающих технологий.</w:t>
      </w:r>
    </w:p>
    <w:p w14:paraId="3894812C" w14:textId="77777777" w:rsidR="00E9216F" w:rsidRPr="00E9216F" w:rsidRDefault="00E9216F" w:rsidP="00E9216F">
      <w:pPr>
        <w:spacing w:after="0"/>
        <w:ind w:left="567" w:right="260" w:firstLine="567"/>
        <w:jc w:val="both"/>
        <w:rPr>
          <w:rFonts w:ascii="Times New Roman" w:hAnsi="Times New Roman" w:cs="Times New Roman"/>
          <w:sz w:val="28"/>
        </w:rPr>
      </w:pPr>
      <w:r w:rsidRPr="00E9216F">
        <w:rPr>
          <w:rFonts w:ascii="Times New Roman" w:hAnsi="Times New Roman" w:cs="Times New Roman"/>
          <w:sz w:val="28"/>
        </w:rPr>
        <w:t xml:space="preserve"> 7. Все задания объединены единым сюжетом и построены по принципу </w:t>
      </w:r>
      <w:proofErr w:type="gramStart"/>
      <w:r w:rsidRPr="00E9216F">
        <w:rPr>
          <w:rFonts w:ascii="Times New Roman" w:hAnsi="Times New Roman" w:cs="Times New Roman"/>
          <w:sz w:val="28"/>
        </w:rPr>
        <w:t>от</w:t>
      </w:r>
      <w:proofErr w:type="gramEnd"/>
      <w:r w:rsidRPr="00E9216F">
        <w:rPr>
          <w:rFonts w:ascii="Times New Roman" w:hAnsi="Times New Roman" w:cs="Times New Roman"/>
          <w:sz w:val="28"/>
        </w:rPr>
        <w:t xml:space="preserve"> простого к более сложному.</w:t>
      </w:r>
    </w:p>
    <w:p w14:paraId="342C3B1E" w14:textId="77777777" w:rsidR="00E9216F" w:rsidRPr="00E9216F" w:rsidRDefault="00E9216F" w:rsidP="00E9216F">
      <w:pPr>
        <w:spacing w:after="0"/>
        <w:ind w:left="567" w:right="260" w:firstLine="567"/>
        <w:jc w:val="both"/>
        <w:rPr>
          <w:rFonts w:ascii="Times New Roman" w:hAnsi="Times New Roman" w:cs="Times New Roman"/>
          <w:sz w:val="28"/>
        </w:rPr>
      </w:pPr>
      <w:r w:rsidRPr="00E9216F">
        <w:rPr>
          <w:rFonts w:ascii="Times New Roman" w:hAnsi="Times New Roman" w:cs="Times New Roman"/>
          <w:sz w:val="28"/>
        </w:rPr>
        <w:t xml:space="preserve"> 8. Взрослый это равноправный участник игр и упражнений, способный, как и ребенок, ошибаться.</w:t>
      </w:r>
    </w:p>
    <w:p w14:paraId="1FE4C857" w14:textId="77777777" w:rsidR="00E9216F" w:rsidRPr="00E9216F" w:rsidRDefault="00E9216F" w:rsidP="00E9216F">
      <w:pPr>
        <w:spacing w:after="0"/>
        <w:ind w:left="567" w:right="260" w:firstLine="567"/>
        <w:jc w:val="both"/>
        <w:rPr>
          <w:rFonts w:ascii="Times New Roman" w:hAnsi="Times New Roman" w:cs="Times New Roman"/>
          <w:sz w:val="28"/>
        </w:rPr>
      </w:pPr>
      <w:r w:rsidRPr="00E9216F">
        <w:rPr>
          <w:rFonts w:ascii="Times New Roman" w:hAnsi="Times New Roman" w:cs="Times New Roman"/>
          <w:sz w:val="28"/>
        </w:rPr>
        <w:t xml:space="preserve"> 9. Взрослый не спешит указывать детям на ошибки, давая возможность заметить их самостоятельно, и побуждает детей к самостоятельному поиску решения, в том числе и экспериментальным путем.</w:t>
      </w:r>
    </w:p>
    <w:p w14:paraId="71223864" w14:textId="08DC84C7" w:rsidR="00E9216F" w:rsidRPr="00E9216F" w:rsidRDefault="00E9216F" w:rsidP="00E9216F">
      <w:pPr>
        <w:spacing w:before="120" w:after="0"/>
        <w:ind w:left="567" w:right="260" w:firstLine="567"/>
        <w:jc w:val="both"/>
        <w:rPr>
          <w:rFonts w:ascii="Times New Roman" w:hAnsi="Times New Roman" w:cs="Times New Roman"/>
          <w:sz w:val="24"/>
        </w:rPr>
      </w:pPr>
      <w:r w:rsidRPr="00E9216F">
        <w:rPr>
          <w:rFonts w:ascii="Times New Roman" w:hAnsi="Times New Roman" w:cs="Times New Roman"/>
          <w:sz w:val="32"/>
          <w:u w:val="single"/>
        </w:rPr>
        <w:t>Цель программы:</w:t>
      </w:r>
      <w:r w:rsidRPr="00E9216F">
        <w:rPr>
          <w:rFonts w:ascii="Times New Roman" w:hAnsi="Times New Roman" w:cs="Times New Roman"/>
          <w:sz w:val="24"/>
        </w:rPr>
        <w:t xml:space="preserve"> </w:t>
      </w:r>
      <w:r w:rsidRPr="00E9216F">
        <w:rPr>
          <w:rFonts w:ascii="Times New Roman" w:hAnsi="Times New Roman" w:cs="Times New Roman"/>
          <w:sz w:val="28"/>
        </w:rPr>
        <w:t xml:space="preserve">развитие интеллектуальных, математических и творческих способностей дошкольников в процессе игровой деятельности с развивающими играми Б.П. Никитина, З. </w:t>
      </w:r>
      <w:proofErr w:type="spellStart"/>
      <w:r w:rsidRPr="00E9216F">
        <w:rPr>
          <w:rFonts w:ascii="Times New Roman" w:hAnsi="Times New Roman" w:cs="Times New Roman"/>
          <w:sz w:val="28"/>
        </w:rPr>
        <w:t>Дьенеша</w:t>
      </w:r>
      <w:proofErr w:type="spellEnd"/>
      <w:r w:rsidRPr="00E9216F">
        <w:rPr>
          <w:rFonts w:ascii="Times New Roman" w:hAnsi="Times New Roman" w:cs="Times New Roman"/>
          <w:sz w:val="28"/>
        </w:rPr>
        <w:t xml:space="preserve">, Х. </w:t>
      </w:r>
      <w:proofErr w:type="spellStart"/>
      <w:r w:rsidRPr="00E9216F">
        <w:rPr>
          <w:rFonts w:ascii="Times New Roman" w:hAnsi="Times New Roman" w:cs="Times New Roman"/>
          <w:sz w:val="28"/>
        </w:rPr>
        <w:t>Кюизенера</w:t>
      </w:r>
      <w:proofErr w:type="spellEnd"/>
      <w:r w:rsidRPr="00E9216F">
        <w:rPr>
          <w:rFonts w:ascii="Times New Roman" w:hAnsi="Times New Roman" w:cs="Times New Roman"/>
          <w:sz w:val="28"/>
        </w:rPr>
        <w:t>.</w:t>
      </w:r>
    </w:p>
    <w:p w14:paraId="48DA4BEA" w14:textId="0EDE6CE2" w:rsidR="00E9216F" w:rsidRPr="00E9216F" w:rsidRDefault="00E9216F" w:rsidP="00E9216F">
      <w:pPr>
        <w:ind w:left="567" w:right="260" w:firstLine="567"/>
        <w:rPr>
          <w:rFonts w:ascii="Times New Roman" w:hAnsi="Times New Roman" w:cs="Times New Roman"/>
          <w:sz w:val="32"/>
          <w:u w:val="single"/>
        </w:rPr>
      </w:pPr>
      <w:r w:rsidRPr="00E9216F">
        <w:rPr>
          <w:rFonts w:ascii="Times New Roman" w:hAnsi="Times New Roman" w:cs="Times New Roman"/>
          <w:sz w:val="24"/>
        </w:rPr>
        <w:t xml:space="preserve"> </w:t>
      </w:r>
      <w:r w:rsidRPr="00E9216F">
        <w:rPr>
          <w:rFonts w:ascii="Times New Roman" w:hAnsi="Times New Roman" w:cs="Times New Roman"/>
          <w:sz w:val="32"/>
          <w:u w:val="single"/>
        </w:rPr>
        <w:t>Задачи</w:t>
      </w:r>
      <w:r>
        <w:rPr>
          <w:rFonts w:ascii="Times New Roman" w:hAnsi="Times New Roman" w:cs="Times New Roman"/>
          <w:sz w:val="32"/>
          <w:u w:val="single"/>
        </w:rPr>
        <w:t>:</w:t>
      </w:r>
    </w:p>
    <w:p w14:paraId="799F25F3" w14:textId="77777777" w:rsidR="00E9216F" w:rsidRPr="00E9216F" w:rsidRDefault="00E9216F" w:rsidP="00E9216F">
      <w:pPr>
        <w:spacing w:after="0"/>
        <w:ind w:left="567" w:right="260" w:firstLine="567"/>
        <w:rPr>
          <w:rFonts w:ascii="Times New Roman" w:hAnsi="Times New Roman" w:cs="Times New Roman"/>
          <w:sz w:val="28"/>
        </w:rPr>
      </w:pPr>
      <w:r w:rsidRPr="00E9216F">
        <w:rPr>
          <w:rFonts w:ascii="Times New Roman" w:hAnsi="Times New Roman" w:cs="Times New Roman"/>
          <w:sz w:val="28"/>
        </w:rPr>
        <w:t xml:space="preserve"> 1. Формирование логико-математического мышления дошкольников</w:t>
      </w:r>
      <w:proofErr w:type="gramStart"/>
      <w:r w:rsidRPr="00E9216F">
        <w:rPr>
          <w:rFonts w:ascii="Times New Roman" w:hAnsi="Times New Roman" w:cs="Times New Roman"/>
          <w:sz w:val="28"/>
        </w:rPr>
        <w:t xml:space="preserve"> .</w:t>
      </w:r>
      <w:proofErr w:type="gramEnd"/>
    </w:p>
    <w:p w14:paraId="697FC23A" w14:textId="77777777" w:rsidR="00E9216F" w:rsidRPr="00E9216F" w:rsidRDefault="00E9216F" w:rsidP="00E9216F">
      <w:pPr>
        <w:spacing w:after="0"/>
        <w:ind w:left="567" w:right="260" w:firstLine="567"/>
        <w:rPr>
          <w:rFonts w:ascii="Times New Roman" w:hAnsi="Times New Roman" w:cs="Times New Roman"/>
          <w:sz w:val="28"/>
        </w:rPr>
      </w:pPr>
      <w:r w:rsidRPr="00E9216F">
        <w:rPr>
          <w:rFonts w:ascii="Times New Roman" w:hAnsi="Times New Roman" w:cs="Times New Roman"/>
          <w:sz w:val="28"/>
        </w:rPr>
        <w:t xml:space="preserve"> 2. Формирование мыслительных операций (анализ, сравнение, обобщение, классификация).</w:t>
      </w:r>
    </w:p>
    <w:p w14:paraId="654B1B16" w14:textId="77777777" w:rsidR="00E9216F" w:rsidRPr="00E9216F" w:rsidRDefault="00E9216F" w:rsidP="00E9216F">
      <w:pPr>
        <w:spacing w:after="0"/>
        <w:ind w:left="567" w:right="260" w:firstLine="567"/>
        <w:rPr>
          <w:rFonts w:ascii="Times New Roman" w:hAnsi="Times New Roman" w:cs="Times New Roman"/>
          <w:sz w:val="28"/>
        </w:rPr>
      </w:pPr>
      <w:r w:rsidRPr="00E9216F">
        <w:rPr>
          <w:rFonts w:ascii="Times New Roman" w:hAnsi="Times New Roman" w:cs="Times New Roman"/>
          <w:sz w:val="28"/>
        </w:rPr>
        <w:t xml:space="preserve"> 3. Формирование конструктивного мышления дошкольников 4-5 лет.</w:t>
      </w:r>
    </w:p>
    <w:p w14:paraId="0D5B0A0A" w14:textId="77777777" w:rsidR="00E9216F" w:rsidRPr="00E9216F" w:rsidRDefault="00E9216F" w:rsidP="00E9216F">
      <w:pPr>
        <w:spacing w:after="0"/>
        <w:ind w:left="567" w:right="260" w:firstLine="567"/>
        <w:rPr>
          <w:rFonts w:ascii="Times New Roman" w:hAnsi="Times New Roman" w:cs="Times New Roman"/>
          <w:sz w:val="28"/>
        </w:rPr>
      </w:pPr>
      <w:r w:rsidRPr="00E9216F">
        <w:rPr>
          <w:rFonts w:ascii="Times New Roman" w:hAnsi="Times New Roman" w:cs="Times New Roman"/>
          <w:sz w:val="28"/>
        </w:rPr>
        <w:t xml:space="preserve"> 4. Развитие мышления, фантазии, воображения.</w:t>
      </w:r>
    </w:p>
    <w:p w14:paraId="789CDC73" w14:textId="77777777" w:rsidR="00E9216F" w:rsidRPr="00E9216F" w:rsidRDefault="00E9216F" w:rsidP="00E9216F">
      <w:pPr>
        <w:spacing w:after="0"/>
        <w:ind w:left="567" w:right="260" w:firstLine="567"/>
        <w:rPr>
          <w:rFonts w:ascii="Times New Roman" w:hAnsi="Times New Roman" w:cs="Times New Roman"/>
          <w:sz w:val="28"/>
        </w:rPr>
      </w:pPr>
      <w:r w:rsidRPr="00E9216F">
        <w:rPr>
          <w:rFonts w:ascii="Times New Roman" w:hAnsi="Times New Roman" w:cs="Times New Roman"/>
          <w:sz w:val="28"/>
        </w:rPr>
        <w:t xml:space="preserve"> 5. Развитие речи, умение аргументировать свои высказывания, обосновывать свои суждения.</w:t>
      </w:r>
    </w:p>
    <w:p w14:paraId="34C2182C" w14:textId="77777777" w:rsidR="00E9216F" w:rsidRPr="00E9216F" w:rsidRDefault="00E9216F" w:rsidP="00E9216F">
      <w:pPr>
        <w:spacing w:after="0"/>
        <w:ind w:left="567" w:right="260" w:firstLine="567"/>
        <w:rPr>
          <w:rFonts w:ascii="Times New Roman" w:hAnsi="Times New Roman" w:cs="Times New Roman"/>
          <w:sz w:val="28"/>
        </w:rPr>
      </w:pPr>
      <w:r w:rsidRPr="00E9216F">
        <w:rPr>
          <w:rFonts w:ascii="Times New Roman" w:hAnsi="Times New Roman" w:cs="Times New Roman"/>
          <w:sz w:val="28"/>
        </w:rPr>
        <w:t xml:space="preserve"> 6. Формировать умение планировать свои действия, осуществлять решение с указанными правилами.</w:t>
      </w:r>
    </w:p>
    <w:p w14:paraId="15261525" w14:textId="77777777" w:rsidR="00E9216F" w:rsidRPr="00E9216F" w:rsidRDefault="00E9216F" w:rsidP="00E9216F">
      <w:pPr>
        <w:spacing w:after="0"/>
        <w:ind w:left="567" w:right="260" w:firstLine="567"/>
        <w:rPr>
          <w:rFonts w:ascii="Times New Roman" w:hAnsi="Times New Roman" w:cs="Times New Roman"/>
          <w:sz w:val="28"/>
        </w:rPr>
      </w:pPr>
      <w:r w:rsidRPr="00E9216F">
        <w:rPr>
          <w:rFonts w:ascii="Times New Roman" w:hAnsi="Times New Roman" w:cs="Times New Roman"/>
          <w:sz w:val="28"/>
        </w:rPr>
        <w:t xml:space="preserve"> 7. Формировать интерес к предмету; устанавливать отношения со сверстниками.</w:t>
      </w:r>
    </w:p>
    <w:p w14:paraId="7105F904" w14:textId="77777777" w:rsidR="00E9216F" w:rsidRPr="00E9216F" w:rsidRDefault="00E9216F" w:rsidP="00E9216F">
      <w:pPr>
        <w:spacing w:after="0"/>
        <w:ind w:left="567" w:right="260" w:firstLine="567"/>
        <w:rPr>
          <w:rFonts w:ascii="Times New Roman" w:hAnsi="Times New Roman" w:cs="Times New Roman"/>
          <w:sz w:val="28"/>
        </w:rPr>
      </w:pPr>
      <w:r w:rsidRPr="00E9216F">
        <w:rPr>
          <w:rFonts w:ascii="Times New Roman" w:hAnsi="Times New Roman" w:cs="Times New Roman"/>
          <w:sz w:val="28"/>
        </w:rPr>
        <w:t xml:space="preserve"> 8. Знакомство с цифрами.</w:t>
      </w:r>
    </w:p>
    <w:p w14:paraId="0D2F00B9" w14:textId="77777777" w:rsidR="00E9216F" w:rsidRPr="00E9216F" w:rsidRDefault="00E9216F" w:rsidP="00E9216F">
      <w:pPr>
        <w:ind w:left="567" w:right="260" w:firstLine="567"/>
        <w:rPr>
          <w:rFonts w:ascii="Times New Roman" w:hAnsi="Times New Roman" w:cs="Times New Roman"/>
          <w:sz w:val="32"/>
          <w:szCs w:val="28"/>
          <w:u w:val="single"/>
        </w:rPr>
      </w:pPr>
      <w:r w:rsidRPr="00E9216F">
        <w:rPr>
          <w:rFonts w:ascii="Times New Roman" w:hAnsi="Times New Roman" w:cs="Times New Roman"/>
          <w:sz w:val="32"/>
          <w:szCs w:val="28"/>
          <w:u w:val="single"/>
        </w:rPr>
        <w:lastRenderedPageBreak/>
        <w:t>Занятия по данной программе строятся с учетом следующих принципов:</w:t>
      </w:r>
    </w:p>
    <w:p w14:paraId="5F3B6CD5" w14:textId="0E4658DD" w:rsidR="00E9216F" w:rsidRPr="00EA22FD" w:rsidRDefault="00EA22FD" w:rsidP="00EA22FD">
      <w:pPr>
        <w:spacing w:after="0"/>
        <w:ind w:left="567" w:right="2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E9216F" w:rsidRPr="00EA22FD">
        <w:rPr>
          <w:rFonts w:ascii="Times New Roman" w:hAnsi="Times New Roman" w:cs="Times New Roman"/>
          <w:sz w:val="28"/>
        </w:rPr>
        <w:t xml:space="preserve"> Систематичности и последовательности.</w:t>
      </w:r>
    </w:p>
    <w:p w14:paraId="05CB06FE" w14:textId="12EE5C30" w:rsidR="00E9216F" w:rsidRPr="00EA22FD" w:rsidRDefault="00EA22FD" w:rsidP="00EA22FD">
      <w:pPr>
        <w:spacing w:after="0"/>
        <w:ind w:left="567" w:right="2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E9216F" w:rsidRPr="00EA22FD">
        <w:rPr>
          <w:rFonts w:ascii="Times New Roman" w:hAnsi="Times New Roman" w:cs="Times New Roman"/>
          <w:sz w:val="28"/>
        </w:rPr>
        <w:t xml:space="preserve"> Доступности – характер и объем заданий соответствует уровню развития и подготовленности детей. </w:t>
      </w:r>
    </w:p>
    <w:p w14:paraId="58D7E90E" w14:textId="634AD089" w:rsidR="00E9216F" w:rsidRPr="00EA22FD" w:rsidRDefault="00EA22FD" w:rsidP="00EA22FD">
      <w:pPr>
        <w:spacing w:after="0"/>
        <w:ind w:left="567" w:right="2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E9216F" w:rsidRPr="00EA22FD">
        <w:rPr>
          <w:rFonts w:ascii="Times New Roman" w:hAnsi="Times New Roman" w:cs="Times New Roman"/>
          <w:sz w:val="28"/>
        </w:rPr>
        <w:t xml:space="preserve"> Наглядности – постоянное использование в играх и упражнениях наглядного материала. –</w:t>
      </w:r>
    </w:p>
    <w:p w14:paraId="6E14B36C" w14:textId="1F983970" w:rsidR="00E9216F" w:rsidRPr="00EA22FD" w:rsidRDefault="00EA22FD" w:rsidP="00EA22FD">
      <w:pPr>
        <w:spacing w:after="0"/>
        <w:ind w:left="567" w:right="2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E9216F" w:rsidRPr="00EA22FD">
        <w:rPr>
          <w:rFonts w:ascii="Times New Roman" w:hAnsi="Times New Roman" w:cs="Times New Roman"/>
          <w:sz w:val="28"/>
        </w:rPr>
        <w:t>Равноправного партнерства взрослого и ребенка.</w:t>
      </w:r>
    </w:p>
    <w:p w14:paraId="2B34214F" w14:textId="056AB4F1" w:rsidR="00E9216F" w:rsidRPr="00EA22FD" w:rsidRDefault="00EA22FD" w:rsidP="00EA22FD">
      <w:pPr>
        <w:spacing w:after="0"/>
        <w:ind w:left="567" w:right="2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E9216F" w:rsidRPr="00EA22FD">
        <w:rPr>
          <w:rFonts w:ascii="Times New Roman" w:hAnsi="Times New Roman" w:cs="Times New Roman"/>
          <w:sz w:val="28"/>
        </w:rPr>
        <w:t xml:space="preserve">Практичности – комплекс различных приемов: игровой, прием </w:t>
      </w:r>
      <w:proofErr w:type="spellStart"/>
      <w:r w:rsidR="00E9216F" w:rsidRPr="00EA22FD">
        <w:rPr>
          <w:rFonts w:ascii="Times New Roman" w:hAnsi="Times New Roman" w:cs="Times New Roman"/>
          <w:sz w:val="28"/>
        </w:rPr>
        <w:t>соревновательности</w:t>
      </w:r>
      <w:proofErr w:type="spellEnd"/>
      <w:r w:rsidR="00E9216F" w:rsidRPr="00EA22FD">
        <w:rPr>
          <w:rFonts w:ascii="Times New Roman" w:hAnsi="Times New Roman" w:cs="Times New Roman"/>
          <w:sz w:val="28"/>
        </w:rPr>
        <w:t xml:space="preserve">, сотворчества. </w:t>
      </w:r>
    </w:p>
    <w:p w14:paraId="7610A470" w14:textId="77777777" w:rsidR="00EA22FD" w:rsidRDefault="00EA22FD" w:rsidP="00EA22FD">
      <w:pPr>
        <w:spacing w:after="0"/>
        <w:ind w:left="567" w:right="2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E9216F" w:rsidRPr="00EA22FD">
        <w:rPr>
          <w:rFonts w:ascii="Times New Roman" w:hAnsi="Times New Roman" w:cs="Times New Roman"/>
          <w:sz w:val="28"/>
        </w:rPr>
        <w:t>Предметно-пространственная среда.</w:t>
      </w:r>
    </w:p>
    <w:p w14:paraId="22063584" w14:textId="7781626F" w:rsidR="00E9216F" w:rsidRPr="00EA22FD" w:rsidRDefault="00EA22FD" w:rsidP="00EA22FD">
      <w:pPr>
        <w:spacing w:after="0"/>
        <w:ind w:left="567" w:right="260" w:firstLine="567"/>
        <w:rPr>
          <w:rFonts w:ascii="Times New Roman" w:hAnsi="Times New Roman" w:cs="Times New Roman"/>
          <w:sz w:val="28"/>
        </w:rPr>
      </w:pPr>
      <w:r w:rsidRPr="00EA22FD">
        <w:rPr>
          <w:rFonts w:ascii="Times New Roman" w:hAnsi="Times New Roman" w:cs="Times New Roman"/>
          <w:sz w:val="28"/>
        </w:rPr>
        <w:t xml:space="preserve"> </w:t>
      </w:r>
      <w:r w:rsidR="00E9216F" w:rsidRPr="00EA22FD">
        <w:rPr>
          <w:rFonts w:ascii="Times New Roman" w:hAnsi="Times New Roman" w:cs="Times New Roman"/>
          <w:sz w:val="28"/>
        </w:rPr>
        <w:t xml:space="preserve">Для успешной работы необходима специально организованная предметно-пространственная среда: помещение с наличием как места для работы детей за столами, так и достаточно места для проведения игр, в том числе и подвижных. Наличие демонстрационного и раздаточного материалов. Наличие на каждого ребенка развивающих игр (блоков </w:t>
      </w:r>
      <w:proofErr w:type="spellStart"/>
      <w:r w:rsidR="00E9216F" w:rsidRPr="00EA22FD">
        <w:rPr>
          <w:rFonts w:ascii="Times New Roman" w:hAnsi="Times New Roman" w:cs="Times New Roman"/>
          <w:sz w:val="28"/>
        </w:rPr>
        <w:t>Дьенеша</w:t>
      </w:r>
      <w:proofErr w:type="spellEnd"/>
      <w:r w:rsidR="00E9216F" w:rsidRPr="00EA22FD">
        <w:rPr>
          <w:rFonts w:ascii="Times New Roman" w:hAnsi="Times New Roman" w:cs="Times New Roman"/>
          <w:sz w:val="28"/>
        </w:rPr>
        <w:t xml:space="preserve">, палочки </w:t>
      </w:r>
      <w:proofErr w:type="spellStart"/>
      <w:r w:rsidR="00E9216F" w:rsidRPr="00EA22FD">
        <w:rPr>
          <w:rFonts w:ascii="Times New Roman" w:hAnsi="Times New Roman" w:cs="Times New Roman"/>
          <w:sz w:val="28"/>
        </w:rPr>
        <w:t>Кюизенера</w:t>
      </w:r>
      <w:proofErr w:type="spellEnd"/>
      <w:r w:rsidR="00E9216F" w:rsidRPr="00EA22FD">
        <w:rPr>
          <w:rFonts w:ascii="Times New Roman" w:hAnsi="Times New Roman" w:cs="Times New Roman"/>
          <w:sz w:val="28"/>
        </w:rPr>
        <w:t>, кубики Никитина).</w:t>
      </w:r>
    </w:p>
    <w:p w14:paraId="633FDC7F" w14:textId="293B590E" w:rsidR="00E9216F" w:rsidRPr="00EA22FD" w:rsidRDefault="00E9216F" w:rsidP="00EA22FD">
      <w:pPr>
        <w:ind w:left="567" w:right="26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22FD">
        <w:rPr>
          <w:rFonts w:ascii="Times New Roman" w:hAnsi="Times New Roman" w:cs="Times New Roman"/>
          <w:sz w:val="28"/>
          <w:szCs w:val="28"/>
        </w:rPr>
        <w:t>Итоговые знания, навыки и умения детей (к концу года)</w:t>
      </w:r>
    </w:p>
    <w:p w14:paraId="23FAE249" w14:textId="77777777" w:rsidR="00E9216F" w:rsidRPr="00394DAE" w:rsidRDefault="00E9216F" w:rsidP="00394DAE">
      <w:pPr>
        <w:spacing w:after="0"/>
        <w:ind w:left="567" w:right="260" w:firstLine="567"/>
        <w:rPr>
          <w:rFonts w:ascii="Times New Roman" w:hAnsi="Times New Roman" w:cs="Times New Roman"/>
          <w:sz w:val="28"/>
        </w:rPr>
      </w:pPr>
      <w:r w:rsidRPr="00394DAE">
        <w:rPr>
          <w:rFonts w:ascii="Times New Roman" w:hAnsi="Times New Roman" w:cs="Times New Roman"/>
          <w:sz w:val="28"/>
        </w:rPr>
        <w:t xml:space="preserve"> Формой проведения итогов реализации программы являются:</w:t>
      </w:r>
    </w:p>
    <w:p w14:paraId="6AC7BE71" w14:textId="14DB18BF" w:rsidR="00E9216F" w:rsidRPr="00394DAE" w:rsidRDefault="00394DAE" w:rsidP="00394DAE">
      <w:pPr>
        <w:spacing w:after="0"/>
        <w:ind w:left="567" w:right="260" w:firstLine="567"/>
        <w:rPr>
          <w:rFonts w:ascii="Times New Roman" w:hAnsi="Times New Roman" w:cs="Times New Roman"/>
          <w:sz w:val="28"/>
        </w:rPr>
      </w:pPr>
      <w:r w:rsidRPr="00394DAE">
        <w:rPr>
          <w:rFonts w:ascii="Times New Roman" w:hAnsi="Times New Roman" w:cs="Times New Roman"/>
          <w:sz w:val="28"/>
        </w:rPr>
        <w:t>1.</w:t>
      </w:r>
      <w:r w:rsidR="00E9216F" w:rsidRPr="00394DAE">
        <w:rPr>
          <w:rFonts w:ascii="Times New Roman" w:hAnsi="Times New Roman" w:cs="Times New Roman"/>
          <w:sz w:val="28"/>
        </w:rPr>
        <w:t xml:space="preserve"> Открытые занятия для родителей.</w:t>
      </w:r>
    </w:p>
    <w:p w14:paraId="0BE1F089" w14:textId="70C82167" w:rsidR="00E9216F" w:rsidRPr="00394DAE" w:rsidRDefault="00394DAE" w:rsidP="00394DAE">
      <w:pPr>
        <w:spacing w:after="0"/>
        <w:ind w:left="567" w:right="260" w:firstLine="567"/>
        <w:rPr>
          <w:rFonts w:ascii="Times New Roman" w:hAnsi="Times New Roman" w:cs="Times New Roman"/>
          <w:sz w:val="28"/>
        </w:rPr>
      </w:pPr>
      <w:r w:rsidRPr="00394DAE">
        <w:rPr>
          <w:rFonts w:ascii="Times New Roman" w:hAnsi="Times New Roman" w:cs="Times New Roman"/>
          <w:sz w:val="28"/>
        </w:rPr>
        <w:t>2.</w:t>
      </w:r>
      <w:r w:rsidR="00E9216F" w:rsidRPr="00394DAE">
        <w:rPr>
          <w:rFonts w:ascii="Times New Roman" w:hAnsi="Times New Roman" w:cs="Times New Roman"/>
          <w:sz w:val="28"/>
        </w:rPr>
        <w:t xml:space="preserve"> Экспресс диагностика.</w:t>
      </w:r>
    </w:p>
    <w:p w14:paraId="75D5786E" w14:textId="7621CF5E" w:rsidR="00E9216F" w:rsidRPr="00394DAE" w:rsidRDefault="00394DAE" w:rsidP="00394DAE">
      <w:pPr>
        <w:spacing w:after="0"/>
        <w:ind w:left="567" w:right="260" w:firstLine="567"/>
        <w:rPr>
          <w:rFonts w:ascii="Times New Roman" w:hAnsi="Times New Roman" w:cs="Times New Roman"/>
          <w:sz w:val="28"/>
        </w:rPr>
      </w:pPr>
      <w:r w:rsidRPr="00394DAE">
        <w:rPr>
          <w:rFonts w:ascii="Times New Roman" w:hAnsi="Times New Roman" w:cs="Times New Roman"/>
          <w:sz w:val="28"/>
        </w:rPr>
        <w:t>3.</w:t>
      </w:r>
      <w:r w:rsidR="00E9216F" w:rsidRPr="00394DAE">
        <w:rPr>
          <w:rFonts w:ascii="Times New Roman" w:hAnsi="Times New Roman" w:cs="Times New Roman"/>
          <w:sz w:val="28"/>
        </w:rPr>
        <w:t xml:space="preserve"> «Сложи узор». </w:t>
      </w:r>
    </w:p>
    <w:p w14:paraId="197A0ACD" w14:textId="1CE7DDA9" w:rsidR="00E9216F" w:rsidRPr="00394DAE" w:rsidRDefault="00394DAE" w:rsidP="00394DAE">
      <w:pPr>
        <w:spacing w:after="0"/>
        <w:ind w:left="567" w:right="260" w:firstLine="567"/>
        <w:rPr>
          <w:rFonts w:ascii="Times New Roman" w:hAnsi="Times New Roman" w:cs="Times New Roman"/>
          <w:sz w:val="28"/>
        </w:rPr>
      </w:pPr>
      <w:r w:rsidRPr="00394DAE">
        <w:rPr>
          <w:rFonts w:ascii="Times New Roman" w:hAnsi="Times New Roman" w:cs="Times New Roman"/>
          <w:sz w:val="28"/>
        </w:rPr>
        <w:t>4</w:t>
      </w:r>
      <w:r w:rsidR="00E9216F" w:rsidRPr="00394DAE">
        <w:rPr>
          <w:rFonts w:ascii="Times New Roman" w:hAnsi="Times New Roman" w:cs="Times New Roman"/>
          <w:sz w:val="28"/>
        </w:rPr>
        <w:t>. Назови цифры.</w:t>
      </w:r>
    </w:p>
    <w:p w14:paraId="79FD113E" w14:textId="5A272067" w:rsidR="00E9216F" w:rsidRPr="00394DAE" w:rsidRDefault="00394DAE" w:rsidP="00394DAE">
      <w:pPr>
        <w:spacing w:after="0"/>
        <w:ind w:left="567" w:right="260" w:firstLine="567"/>
        <w:rPr>
          <w:rFonts w:ascii="Times New Roman" w:hAnsi="Times New Roman" w:cs="Times New Roman"/>
          <w:sz w:val="28"/>
        </w:rPr>
      </w:pPr>
      <w:r w:rsidRPr="00394DAE">
        <w:rPr>
          <w:rFonts w:ascii="Times New Roman" w:hAnsi="Times New Roman" w:cs="Times New Roman"/>
          <w:sz w:val="28"/>
        </w:rPr>
        <w:t>5</w:t>
      </w:r>
      <w:r w:rsidR="00E9216F" w:rsidRPr="00394DAE">
        <w:rPr>
          <w:rFonts w:ascii="Times New Roman" w:hAnsi="Times New Roman" w:cs="Times New Roman"/>
          <w:sz w:val="28"/>
        </w:rPr>
        <w:t>. Отсчитывание на слух.</w:t>
      </w:r>
    </w:p>
    <w:p w14:paraId="7C8B6F41" w14:textId="1088DF9B" w:rsidR="00E9216F" w:rsidRDefault="00394DAE" w:rsidP="00394DAE">
      <w:pPr>
        <w:spacing w:after="0"/>
        <w:ind w:left="567" w:right="260" w:firstLine="567"/>
        <w:rPr>
          <w:rFonts w:ascii="Times New Roman" w:hAnsi="Times New Roman" w:cs="Times New Roman"/>
          <w:sz w:val="28"/>
        </w:rPr>
      </w:pPr>
      <w:r w:rsidRPr="00394DAE">
        <w:rPr>
          <w:rFonts w:ascii="Times New Roman" w:hAnsi="Times New Roman" w:cs="Times New Roman"/>
          <w:sz w:val="28"/>
        </w:rPr>
        <w:t>6</w:t>
      </w:r>
      <w:r w:rsidR="00E9216F" w:rsidRPr="00394DAE">
        <w:rPr>
          <w:rFonts w:ascii="Times New Roman" w:hAnsi="Times New Roman" w:cs="Times New Roman"/>
          <w:sz w:val="28"/>
        </w:rPr>
        <w:t>. «Что лишнее».</w:t>
      </w:r>
    </w:p>
    <w:p w14:paraId="6AABAD0B" w14:textId="77777777" w:rsidR="00B638F2" w:rsidRDefault="00B638F2" w:rsidP="00394DAE">
      <w:pPr>
        <w:spacing w:after="0"/>
        <w:ind w:left="567" w:right="260" w:firstLine="567"/>
        <w:rPr>
          <w:rFonts w:ascii="Times New Roman" w:hAnsi="Times New Roman" w:cs="Times New Roman"/>
          <w:sz w:val="28"/>
        </w:rPr>
      </w:pPr>
    </w:p>
    <w:p w14:paraId="2D132A46" w14:textId="77777777" w:rsidR="00B638F2" w:rsidRPr="00B638F2" w:rsidRDefault="00B638F2" w:rsidP="00B638F2">
      <w:pPr>
        <w:ind w:left="567" w:right="260" w:firstLine="567"/>
        <w:rPr>
          <w:rFonts w:ascii="Times New Roman" w:hAnsi="Times New Roman" w:cs="Times New Roman"/>
          <w:sz w:val="28"/>
          <w:szCs w:val="24"/>
        </w:rPr>
      </w:pPr>
      <w:r w:rsidRPr="00B638F2">
        <w:rPr>
          <w:rFonts w:ascii="Times New Roman" w:hAnsi="Times New Roman" w:cs="Times New Roman"/>
          <w:sz w:val="28"/>
          <w:szCs w:val="24"/>
        </w:rPr>
        <w:t>Методологической основой программы являются следующие положения (образовательный уровень, уровень освоения, уровень внедрения):</w:t>
      </w:r>
    </w:p>
    <w:p w14:paraId="53497959" w14:textId="77777777" w:rsidR="00B638F2" w:rsidRPr="00B638F2" w:rsidRDefault="00B638F2" w:rsidP="00B638F2">
      <w:pPr>
        <w:pStyle w:val="msolistparagraphbullet1gif"/>
        <w:numPr>
          <w:ilvl w:val="0"/>
          <w:numId w:val="5"/>
        </w:numPr>
        <w:ind w:left="567" w:right="260" w:firstLine="567"/>
        <w:contextualSpacing/>
        <w:rPr>
          <w:sz w:val="28"/>
        </w:rPr>
      </w:pPr>
      <w:r w:rsidRPr="00B638F2">
        <w:rPr>
          <w:sz w:val="28"/>
        </w:rPr>
        <w:t>Ориентация содержания – практическая;</w:t>
      </w:r>
    </w:p>
    <w:p w14:paraId="44C134D5" w14:textId="77777777" w:rsidR="00B638F2" w:rsidRPr="00B638F2" w:rsidRDefault="00B638F2" w:rsidP="00B638F2">
      <w:pPr>
        <w:pStyle w:val="msolistparagraphbullet2gif"/>
        <w:numPr>
          <w:ilvl w:val="0"/>
          <w:numId w:val="5"/>
        </w:numPr>
        <w:ind w:left="567" w:right="260" w:firstLine="567"/>
        <w:contextualSpacing/>
        <w:rPr>
          <w:sz w:val="28"/>
        </w:rPr>
      </w:pPr>
      <w:r w:rsidRPr="00B638F2">
        <w:rPr>
          <w:sz w:val="28"/>
        </w:rPr>
        <w:t>Характер освоения – развивающий, обучающий;</w:t>
      </w:r>
    </w:p>
    <w:p w14:paraId="43149FA1" w14:textId="77777777" w:rsidR="00B638F2" w:rsidRPr="00B638F2" w:rsidRDefault="00B638F2" w:rsidP="00B638F2">
      <w:pPr>
        <w:pStyle w:val="msolistparagraphbullet2gif"/>
        <w:numPr>
          <w:ilvl w:val="0"/>
          <w:numId w:val="5"/>
        </w:numPr>
        <w:ind w:left="567" w:right="260" w:firstLine="567"/>
        <w:contextualSpacing/>
        <w:rPr>
          <w:sz w:val="28"/>
        </w:rPr>
      </w:pPr>
      <w:r w:rsidRPr="00B638F2">
        <w:rPr>
          <w:sz w:val="28"/>
        </w:rPr>
        <w:t>Возраст обучающихся – 4-5 лет;</w:t>
      </w:r>
    </w:p>
    <w:p w14:paraId="093CAB93" w14:textId="77777777" w:rsidR="00B638F2" w:rsidRPr="00B638F2" w:rsidRDefault="00B638F2" w:rsidP="00B638F2">
      <w:pPr>
        <w:pStyle w:val="msolistparagraphbullet2gif"/>
        <w:numPr>
          <w:ilvl w:val="0"/>
          <w:numId w:val="5"/>
        </w:numPr>
        <w:ind w:left="567" w:right="260" w:firstLine="567"/>
        <w:contextualSpacing/>
        <w:rPr>
          <w:sz w:val="28"/>
        </w:rPr>
      </w:pPr>
      <w:r w:rsidRPr="00B638F2">
        <w:rPr>
          <w:sz w:val="28"/>
        </w:rPr>
        <w:t>Форма организации – подгруппа</w:t>
      </w:r>
    </w:p>
    <w:p w14:paraId="778ECFD6" w14:textId="77777777" w:rsidR="00B638F2" w:rsidRPr="00B638F2" w:rsidRDefault="00B638F2" w:rsidP="00B638F2">
      <w:pPr>
        <w:pStyle w:val="msolistparagraphbullet2gif"/>
        <w:numPr>
          <w:ilvl w:val="0"/>
          <w:numId w:val="5"/>
        </w:numPr>
        <w:ind w:left="567" w:right="260" w:firstLine="567"/>
        <w:contextualSpacing/>
        <w:rPr>
          <w:sz w:val="28"/>
        </w:rPr>
      </w:pPr>
      <w:r w:rsidRPr="00B638F2">
        <w:rPr>
          <w:sz w:val="28"/>
        </w:rPr>
        <w:t>Сроки освоения программы – долговременные;</w:t>
      </w:r>
    </w:p>
    <w:p w14:paraId="3CC82FBE" w14:textId="77777777" w:rsidR="00B638F2" w:rsidRPr="00B638F2" w:rsidRDefault="00B638F2" w:rsidP="00B638F2">
      <w:pPr>
        <w:pStyle w:val="msolistparagraphbullet2gif"/>
        <w:numPr>
          <w:ilvl w:val="0"/>
          <w:numId w:val="5"/>
        </w:numPr>
        <w:ind w:left="567" w:right="260" w:firstLine="567"/>
        <w:contextualSpacing/>
        <w:rPr>
          <w:sz w:val="28"/>
        </w:rPr>
      </w:pPr>
      <w:r w:rsidRPr="00B638F2">
        <w:rPr>
          <w:sz w:val="28"/>
        </w:rPr>
        <w:t>Учебный период -  12 занятий;</w:t>
      </w:r>
    </w:p>
    <w:p w14:paraId="66DC4E2F" w14:textId="77777777" w:rsidR="00B638F2" w:rsidRPr="00B638F2" w:rsidRDefault="00B638F2" w:rsidP="00B638F2">
      <w:pPr>
        <w:pStyle w:val="msolistparagraphbullet2gif"/>
        <w:numPr>
          <w:ilvl w:val="0"/>
          <w:numId w:val="5"/>
        </w:numPr>
        <w:ind w:left="567" w:right="260" w:firstLine="567"/>
        <w:contextualSpacing/>
        <w:rPr>
          <w:sz w:val="28"/>
        </w:rPr>
      </w:pPr>
      <w:r w:rsidRPr="00B638F2">
        <w:rPr>
          <w:sz w:val="28"/>
        </w:rPr>
        <w:t>Количество – 2 раза в неделю</w:t>
      </w:r>
    </w:p>
    <w:p w14:paraId="2CB049D3" w14:textId="100EA4CA" w:rsidR="00B638F2" w:rsidRPr="00B638F2" w:rsidRDefault="00B638F2" w:rsidP="00B638F2">
      <w:pPr>
        <w:pStyle w:val="msolistparagraphbullet3gif"/>
        <w:numPr>
          <w:ilvl w:val="0"/>
          <w:numId w:val="5"/>
        </w:numPr>
        <w:ind w:left="567" w:right="260" w:firstLine="567"/>
        <w:contextualSpacing/>
        <w:rPr>
          <w:sz w:val="28"/>
        </w:rPr>
      </w:pPr>
      <w:r w:rsidRPr="00B638F2">
        <w:rPr>
          <w:sz w:val="28"/>
        </w:rPr>
        <w:t xml:space="preserve">Продолжительность одного занятия – </w:t>
      </w:r>
      <w:r>
        <w:rPr>
          <w:sz w:val="28"/>
        </w:rPr>
        <w:t>30</w:t>
      </w:r>
      <w:r w:rsidRPr="00B638F2">
        <w:rPr>
          <w:sz w:val="28"/>
        </w:rPr>
        <w:t xml:space="preserve"> минут.</w:t>
      </w:r>
    </w:p>
    <w:p w14:paraId="0C381B02" w14:textId="77777777" w:rsidR="00E9216F" w:rsidRPr="00E9216F" w:rsidRDefault="00E9216F" w:rsidP="00394DAE">
      <w:pPr>
        <w:spacing w:after="0"/>
        <w:ind w:left="567" w:right="260" w:firstLine="567"/>
        <w:jc w:val="center"/>
        <w:rPr>
          <w:rFonts w:ascii="Times New Roman" w:hAnsi="Times New Roman" w:cs="Times New Roman"/>
          <w:sz w:val="32"/>
          <w:szCs w:val="28"/>
        </w:rPr>
      </w:pPr>
      <w:r w:rsidRPr="00E9216F">
        <w:rPr>
          <w:rFonts w:ascii="Times New Roman" w:hAnsi="Times New Roman" w:cs="Times New Roman"/>
          <w:sz w:val="32"/>
          <w:szCs w:val="28"/>
        </w:rPr>
        <w:t>Нормативно-правовая база</w:t>
      </w:r>
    </w:p>
    <w:p w14:paraId="5F70E215" w14:textId="2A13050F" w:rsidR="00E9216F" w:rsidRPr="00394DAE" w:rsidRDefault="00E9216F" w:rsidP="00394DAE">
      <w:pPr>
        <w:spacing w:after="0"/>
        <w:ind w:left="567" w:right="260" w:firstLine="567"/>
        <w:rPr>
          <w:rFonts w:ascii="Times New Roman" w:hAnsi="Times New Roman" w:cs="Times New Roman"/>
          <w:sz w:val="32"/>
        </w:rPr>
      </w:pPr>
      <w:r w:rsidRPr="00394DAE">
        <w:rPr>
          <w:rFonts w:ascii="Times New Roman" w:hAnsi="Times New Roman" w:cs="Times New Roman"/>
          <w:sz w:val="32"/>
        </w:rPr>
        <w:t>1. Федеральный закон Российской Федерации от 29 декабря 2012 года №273- ФЗ «Об образовании в Российской Федерации».</w:t>
      </w:r>
    </w:p>
    <w:p w14:paraId="089E2EFA" w14:textId="36B5CAAB" w:rsidR="00E9216F" w:rsidRPr="00394DAE" w:rsidRDefault="00E9216F" w:rsidP="00394DAE">
      <w:pPr>
        <w:spacing w:after="0"/>
        <w:ind w:left="567" w:right="260" w:firstLine="567"/>
        <w:rPr>
          <w:rFonts w:ascii="Times New Roman" w:hAnsi="Times New Roman" w:cs="Times New Roman"/>
          <w:sz w:val="32"/>
        </w:rPr>
      </w:pPr>
      <w:r w:rsidRPr="00394DAE">
        <w:rPr>
          <w:rFonts w:ascii="Times New Roman" w:hAnsi="Times New Roman" w:cs="Times New Roman"/>
          <w:sz w:val="32"/>
        </w:rPr>
        <w:t>2. Постановление Главного государственного санитарного врача Российской Федерации от 28 сентября 2020 года №28 «Об утверждении санитарных правил СП 2.4.3648-20 «Санитарн</w:t>
      </w:r>
      <w:proofErr w:type="gramStart"/>
      <w:r w:rsidRPr="00394DAE">
        <w:rPr>
          <w:rFonts w:ascii="Times New Roman" w:hAnsi="Times New Roman" w:cs="Times New Roman"/>
          <w:sz w:val="32"/>
        </w:rPr>
        <w:t>о-</w:t>
      </w:r>
      <w:proofErr w:type="gramEnd"/>
      <w:r w:rsidRPr="00394DAE">
        <w:rPr>
          <w:rFonts w:ascii="Times New Roman" w:hAnsi="Times New Roman" w:cs="Times New Roman"/>
          <w:sz w:val="32"/>
        </w:rPr>
        <w:t xml:space="preserve"> эпидемиологические требования к организациям воспитания и обучения, отдыха и оздоровления детей и молодежи».</w:t>
      </w:r>
    </w:p>
    <w:p w14:paraId="377CDD26" w14:textId="6924CA8F" w:rsidR="00E9216F" w:rsidRPr="00394DAE" w:rsidRDefault="00E9216F" w:rsidP="00394DAE">
      <w:pPr>
        <w:spacing w:after="0"/>
        <w:ind w:left="567" w:right="260" w:firstLine="567"/>
        <w:rPr>
          <w:rFonts w:ascii="Times New Roman" w:hAnsi="Times New Roman" w:cs="Times New Roman"/>
          <w:sz w:val="32"/>
        </w:rPr>
      </w:pPr>
      <w:r w:rsidRPr="00394DAE">
        <w:rPr>
          <w:rFonts w:ascii="Times New Roman" w:hAnsi="Times New Roman" w:cs="Times New Roman"/>
          <w:sz w:val="32"/>
        </w:rPr>
        <w:t>3</w:t>
      </w:r>
      <w:r w:rsidR="00394DAE">
        <w:rPr>
          <w:rFonts w:ascii="Times New Roman" w:hAnsi="Times New Roman" w:cs="Times New Roman"/>
          <w:sz w:val="32"/>
        </w:rPr>
        <w:t xml:space="preserve">. </w:t>
      </w:r>
      <w:r w:rsidRPr="00394DAE">
        <w:rPr>
          <w:rFonts w:ascii="Times New Roman" w:hAnsi="Times New Roman" w:cs="Times New Roman"/>
          <w:sz w:val="32"/>
        </w:rPr>
        <w:t>Устав МБДОУ</w:t>
      </w:r>
      <w:r w:rsidR="00B638F2" w:rsidRPr="00394DAE">
        <w:rPr>
          <w:rFonts w:ascii="Times New Roman" w:hAnsi="Times New Roman" w:cs="Times New Roman"/>
          <w:sz w:val="32"/>
        </w:rPr>
        <w:t xml:space="preserve">. </w:t>
      </w:r>
    </w:p>
    <w:p w14:paraId="600240DC" w14:textId="4B3C2AEB" w:rsidR="00E9216F" w:rsidRPr="00394DAE" w:rsidRDefault="00E9216F" w:rsidP="00E9216F">
      <w:pPr>
        <w:ind w:left="567" w:right="260" w:firstLine="567"/>
        <w:rPr>
          <w:rFonts w:ascii="Times New Roman" w:hAnsi="Times New Roman" w:cs="Times New Roman"/>
          <w:sz w:val="28"/>
        </w:rPr>
      </w:pPr>
    </w:p>
    <w:p w14:paraId="517F2DA2" w14:textId="77777777" w:rsidR="00E9216F" w:rsidRPr="00B638F2" w:rsidRDefault="00E9216F" w:rsidP="00B638F2">
      <w:pPr>
        <w:spacing w:after="0"/>
        <w:ind w:left="567" w:right="260" w:firstLine="567"/>
        <w:rPr>
          <w:rFonts w:ascii="Times New Roman" w:hAnsi="Times New Roman" w:cs="Times New Roman"/>
          <w:b/>
          <w:sz w:val="28"/>
        </w:rPr>
      </w:pPr>
      <w:r w:rsidRPr="00B638F2">
        <w:rPr>
          <w:rFonts w:ascii="Times New Roman" w:hAnsi="Times New Roman" w:cs="Times New Roman"/>
          <w:b/>
          <w:sz w:val="28"/>
        </w:rPr>
        <w:t>Методические материалы</w:t>
      </w:r>
    </w:p>
    <w:p w14:paraId="17068768" w14:textId="77777777" w:rsidR="00E9216F" w:rsidRPr="00B638F2" w:rsidRDefault="00E9216F" w:rsidP="00B638F2">
      <w:pPr>
        <w:spacing w:after="0"/>
        <w:ind w:left="567" w:right="260" w:firstLine="567"/>
        <w:rPr>
          <w:rFonts w:ascii="Times New Roman" w:hAnsi="Times New Roman" w:cs="Times New Roman"/>
          <w:sz w:val="28"/>
          <w:u w:val="single"/>
        </w:rPr>
      </w:pPr>
      <w:r w:rsidRPr="00B638F2">
        <w:rPr>
          <w:rFonts w:ascii="Times New Roman" w:hAnsi="Times New Roman" w:cs="Times New Roman"/>
          <w:sz w:val="28"/>
        </w:rPr>
        <w:t xml:space="preserve"> Методы, в основе которых лежит способ организации занятия:</w:t>
      </w:r>
    </w:p>
    <w:p w14:paraId="7085554E" w14:textId="77777777" w:rsidR="00E9216F" w:rsidRPr="00B638F2" w:rsidRDefault="00E9216F" w:rsidP="00B638F2">
      <w:pPr>
        <w:spacing w:after="0"/>
        <w:ind w:left="567" w:right="260" w:firstLine="567"/>
        <w:rPr>
          <w:rFonts w:ascii="Times New Roman" w:hAnsi="Times New Roman" w:cs="Times New Roman"/>
          <w:sz w:val="28"/>
        </w:rPr>
      </w:pPr>
      <w:r w:rsidRPr="00B638F2">
        <w:rPr>
          <w:rFonts w:ascii="Times New Roman" w:hAnsi="Times New Roman" w:cs="Times New Roman"/>
          <w:sz w:val="28"/>
        </w:rPr>
        <w:t xml:space="preserve"> - словесный: устное изложение, беседа, рассказ и </w:t>
      </w:r>
      <w:proofErr w:type="spellStart"/>
      <w:r w:rsidRPr="00B638F2">
        <w:rPr>
          <w:rFonts w:ascii="Times New Roman" w:hAnsi="Times New Roman" w:cs="Times New Roman"/>
          <w:sz w:val="28"/>
        </w:rPr>
        <w:t>т</w:t>
      </w:r>
      <w:proofErr w:type="gramStart"/>
      <w:r w:rsidRPr="00B638F2">
        <w:rPr>
          <w:rFonts w:ascii="Times New Roman" w:hAnsi="Times New Roman" w:cs="Times New Roman"/>
          <w:sz w:val="28"/>
        </w:rPr>
        <w:t>.д</w:t>
      </w:r>
      <w:proofErr w:type="spellEnd"/>
      <w:proofErr w:type="gramEnd"/>
      <w:r w:rsidRPr="00B638F2">
        <w:rPr>
          <w:rFonts w:ascii="Times New Roman" w:hAnsi="Times New Roman" w:cs="Times New Roman"/>
          <w:sz w:val="28"/>
        </w:rPr>
        <w:t>;</w:t>
      </w:r>
    </w:p>
    <w:p w14:paraId="462677D6" w14:textId="77777777" w:rsidR="00E9216F" w:rsidRPr="00B638F2" w:rsidRDefault="00E9216F" w:rsidP="00B638F2">
      <w:pPr>
        <w:spacing w:after="0"/>
        <w:ind w:left="567" w:right="260" w:firstLine="567"/>
        <w:rPr>
          <w:rFonts w:ascii="Times New Roman" w:hAnsi="Times New Roman" w:cs="Times New Roman"/>
          <w:sz w:val="28"/>
        </w:rPr>
      </w:pPr>
      <w:r w:rsidRPr="00B638F2">
        <w:rPr>
          <w:rFonts w:ascii="Times New Roman" w:hAnsi="Times New Roman" w:cs="Times New Roman"/>
          <w:sz w:val="28"/>
        </w:rPr>
        <w:t xml:space="preserve"> - наглядный (выполнение) педагогом, работа по образцу; Методы, в основе которых лежит уровень деятельности детей:</w:t>
      </w:r>
    </w:p>
    <w:p w14:paraId="4CD0392A" w14:textId="77777777" w:rsidR="00E9216F" w:rsidRPr="00B638F2" w:rsidRDefault="00E9216F" w:rsidP="00B638F2">
      <w:pPr>
        <w:spacing w:after="0"/>
        <w:ind w:left="567" w:right="260" w:firstLine="567"/>
        <w:rPr>
          <w:rFonts w:ascii="Times New Roman" w:hAnsi="Times New Roman" w:cs="Times New Roman"/>
          <w:sz w:val="28"/>
        </w:rPr>
      </w:pPr>
      <w:r w:rsidRPr="00B638F2">
        <w:rPr>
          <w:rFonts w:ascii="Times New Roman" w:hAnsi="Times New Roman" w:cs="Times New Roman"/>
          <w:sz w:val="28"/>
        </w:rPr>
        <w:t xml:space="preserve"> - </w:t>
      </w:r>
      <w:proofErr w:type="gramStart"/>
      <w:r w:rsidRPr="00B638F2">
        <w:rPr>
          <w:rFonts w:ascii="Times New Roman" w:hAnsi="Times New Roman" w:cs="Times New Roman"/>
          <w:sz w:val="28"/>
        </w:rPr>
        <w:t>объяснительно-иллюстративный</w:t>
      </w:r>
      <w:proofErr w:type="gramEnd"/>
      <w:r w:rsidRPr="00B638F2">
        <w:rPr>
          <w:rFonts w:ascii="Times New Roman" w:hAnsi="Times New Roman" w:cs="Times New Roman"/>
          <w:sz w:val="28"/>
        </w:rPr>
        <w:t>: дети воспринимают и усваивают готовую информацию;</w:t>
      </w:r>
    </w:p>
    <w:p w14:paraId="6B2DD3BA" w14:textId="77777777" w:rsidR="00E9216F" w:rsidRPr="00B638F2" w:rsidRDefault="00E9216F" w:rsidP="00B638F2">
      <w:pPr>
        <w:spacing w:after="0"/>
        <w:ind w:left="567" w:right="260" w:firstLine="567"/>
        <w:rPr>
          <w:rFonts w:ascii="Times New Roman" w:hAnsi="Times New Roman" w:cs="Times New Roman"/>
          <w:sz w:val="28"/>
        </w:rPr>
      </w:pPr>
      <w:r w:rsidRPr="00B638F2">
        <w:rPr>
          <w:rFonts w:ascii="Times New Roman" w:hAnsi="Times New Roman" w:cs="Times New Roman"/>
          <w:sz w:val="28"/>
        </w:rPr>
        <w:t xml:space="preserve"> - </w:t>
      </w:r>
      <w:proofErr w:type="gramStart"/>
      <w:r w:rsidRPr="00B638F2">
        <w:rPr>
          <w:rFonts w:ascii="Times New Roman" w:hAnsi="Times New Roman" w:cs="Times New Roman"/>
          <w:sz w:val="28"/>
        </w:rPr>
        <w:t>репродуктивный</w:t>
      </w:r>
      <w:proofErr w:type="gramEnd"/>
      <w:r w:rsidRPr="00B638F2">
        <w:rPr>
          <w:rFonts w:ascii="Times New Roman" w:hAnsi="Times New Roman" w:cs="Times New Roman"/>
          <w:sz w:val="28"/>
        </w:rPr>
        <w:t>: учащиеся воспроизводят полученные знания и освоенные способы деятельности;</w:t>
      </w:r>
    </w:p>
    <w:p w14:paraId="5CAEDBFC" w14:textId="17D8E348" w:rsidR="00683E0D" w:rsidRPr="00683E0D" w:rsidRDefault="00E9216F" w:rsidP="00B638F2">
      <w:pPr>
        <w:spacing w:after="0"/>
        <w:ind w:left="567" w:right="260" w:firstLine="567"/>
        <w:rPr>
          <w:rFonts w:ascii="Times New Roman" w:hAnsi="Times New Roman" w:cs="Times New Roman"/>
          <w:sz w:val="24"/>
          <w:szCs w:val="24"/>
        </w:rPr>
      </w:pPr>
      <w:r w:rsidRPr="00B638F2">
        <w:rPr>
          <w:rFonts w:ascii="Times New Roman" w:hAnsi="Times New Roman" w:cs="Times New Roman"/>
          <w:sz w:val="28"/>
        </w:rPr>
        <w:t xml:space="preserve"> - </w:t>
      </w:r>
      <w:proofErr w:type="gramStart"/>
      <w:r w:rsidRPr="00B638F2">
        <w:rPr>
          <w:rFonts w:ascii="Times New Roman" w:hAnsi="Times New Roman" w:cs="Times New Roman"/>
          <w:sz w:val="28"/>
        </w:rPr>
        <w:t>исследовательский</w:t>
      </w:r>
      <w:proofErr w:type="gramEnd"/>
      <w:r w:rsidRPr="00B638F2">
        <w:rPr>
          <w:rFonts w:ascii="Times New Roman" w:hAnsi="Times New Roman" w:cs="Times New Roman"/>
          <w:sz w:val="28"/>
        </w:rPr>
        <w:t>: самостоятельная творческая работа учащихся.</w:t>
      </w:r>
      <w:r w:rsidR="00683E0D" w:rsidRPr="00683E0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A9A651" w14:textId="2DAF8B18" w:rsidR="00683E0D" w:rsidRPr="006B33BF" w:rsidRDefault="006B33BF" w:rsidP="00627C27">
      <w:pPr>
        <w:pStyle w:val="msolistparagraphbullet2gif"/>
        <w:ind w:left="567" w:right="260" w:firstLine="567"/>
        <w:contextualSpacing/>
        <w:jc w:val="center"/>
        <w:rPr>
          <w:b/>
          <w:bCs/>
          <w:sz w:val="32"/>
          <w:szCs w:val="32"/>
        </w:rPr>
      </w:pPr>
      <w:r w:rsidRPr="006B33BF">
        <w:rPr>
          <w:b/>
          <w:bCs/>
          <w:sz w:val="32"/>
          <w:szCs w:val="32"/>
        </w:rPr>
        <w:t>Организационные основы</w:t>
      </w:r>
    </w:p>
    <w:p w14:paraId="305E4F2A" w14:textId="77777777" w:rsidR="00683E0D" w:rsidRPr="00683E0D" w:rsidRDefault="00683E0D" w:rsidP="00627C27">
      <w:pPr>
        <w:pStyle w:val="msolistparagraphbullet2gif"/>
        <w:ind w:left="567" w:right="260" w:firstLine="567"/>
        <w:contextualSpacing/>
      </w:pPr>
    </w:p>
    <w:p w14:paraId="2D0FBAA7" w14:textId="77777777" w:rsidR="00683E0D" w:rsidRDefault="00683E0D" w:rsidP="00627C27">
      <w:pPr>
        <w:pStyle w:val="msolistparagraphbullet2gif"/>
        <w:ind w:left="567" w:right="260" w:firstLine="567"/>
        <w:contextualSpacing/>
      </w:pPr>
    </w:p>
    <w:tbl>
      <w:tblPr>
        <w:tblStyle w:val="a5"/>
        <w:tblW w:w="0" w:type="auto"/>
        <w:tblInd w:w="675" w:type="dxa"/>
        <w:tblLook w:val="04A0" w:firstRow="1" w:lastRow="0" w:firstColumn="1" w:lastColumn="0" w:noHBand="0" w:noVBand="1"/>
      </w:tblPr>
      <w:tblGrid>
        <w:gridCol w:w="2414"/>
        <w:gridCol w:w="1701"/>
        <w:gridCol w:w="1260"/>
        <w:gridCol w:w="1278"/>
        <w:gridCol w:w="1677"/>
        <w:gridCol w:w="1677"/>
      </w:tblGrid>
      <w:tr w:rsidR="006B33BF" w14:paraId="1C00B3D5" w14:textId="77777777" w:rsidTr="00524DB8">
        <w:tc>
          <w:tcPr>
            <w:tcW w:w="2835" w:type="dxa"/>
          </w:tcPr>
          <w:p w14:paraId="605BCA24" w14:textId="6222E80C" w:rsidR="006B33BF" w:rsidRDefault="006B33BF" w:rsidP="0057533D">
            <w:pPr>
              <w:pStyle w:val="msolistparagraphbullet2gif"/>
              <w:ind w:right="260"/>
              <w:contextualSpacing/>
            </w:pPr>
            <w:r>
              <w:t>Срок реализации</w:t>
            </w:r>
          </w:p>
        </w:tc>
        <w:tc>
          <w:tcPr>
            <w:tcW w:w="1714" w:type="dxa"/>
          </w:tcPr>
          <w:p w14:paraId="3C66AA6F" w14:textId="2E6799AD" w:rsidR="006B33BF" w:rsidRDefault="006B33BF" w:rsidP="0057533D">
            <w:pPr>
              <w:pStyle w:val="msolistparagraphbullet2gif"/>
              <w:ind w:right="260"/>
              <w:contextualSpacing/>
            </w:pPr>
            <w:r>
              <w:t>Количество часов в неделю</w:t>
            </w:r>
          </w:p>
        </w:tc>
        <w:tc>
          <w:tcPr>
            <w:tcW w:w="1208" w:type="dxa"/>
          </w:tcPr>
          <w:p w14:paraId="49A5389E" w14:textId="1E3AB84B" w:rsidR="006B33BF" w:rsidRDefault="006B33BF" w:rsidP="0057533D">
            <w:pPr>
              <w:pStyle w:val="msolistparagraphbullet2gif"/>
              <w:ind w:right="260"/>
              <w:contextualSpacing/>
            </w:pPr>
            <w:r>
              <w:t>Время одного занятия</w:t>
            </w:r>
          </w:p>
        </w:tc>
        <w:tc>
          <w:tcPr>
            <w:tcW w:w="1222" w:type="dxa"/>
          </w:tcPr>
          <w:p w14:paraId="6279EC7F" w14:textId="26E5D5B1" w:rsidR="006B33BF" w:rsidRDefault="006B33BF" w:rsidP="0057533D">
            <w:pPr>
              <w:pStyle w:val="msolistparagraphbullet2gif"/>
              <w:ind w:right="260"/>
              <w:contextualSpacing/>
            </w:pPr>
            <w:r>
              <w:t>Режим занятий</w:t>
            </w:r>
          </w:p>
        </w:tc>
        <w:tc>
          <w:tcPr>
            <w:tcW w:w="1514" w:type="dxa"/>
          </w:tcPr>
          <w:p w14:paraId="7A72C1F0" w14:textId="3B463D4A" w:rsidR="006B33BF" w:rsidRDefault="006B33BF" w:rsidP="0057533D">
            <w:pPr>
              <w:pStyle w:val="msolistparagraphbullet2gif"/>
              <w:ind w:right="260"/>
              <w:contextualSpacing/>
            </w:pPr>
            <w:r>
              <w:t>Количество детей</w:t>
            </w:r>
          </w:p>
        </w:tc>
        <w:tc>
          <w:tcPr>
            <w:tcW w:w="1417" w:type="dxa"/>
          </w:tcPr>
          <w:p w14:paraId="1F87136B" w14:textId="709245A0" w:rsidR="006B33BF" w:rsidRDefault="006B33BF" w:rsidP="0057533D">
            <w:pPr>
              <w:pStyle w:val="msolistparagraphbullet2gif"/>
              <w:ind w:right="260"/>
              <w:contextualSpacing/>
            </w:pPr>
            <w:r>
              <w:t>Количество часов за 3 месяца</w:t>
            </w:r>
          </w:p>
        </w:tc>
      </w:tr>
      <w:tr w:rsidR="006B33BF" w14:paraId="475EA5CA" w14:textId="77777777" w:rsidTr="00524DB8">
        <w:tc>
          <w:tcPr>
            <w:tcW w:w="2835" w:type="dxa"/>
          </w:tcPr>
          <w:p w14:paraId="61FFC28D" w14:textId="5D85B5C3" w:rsidR="006B33BF" w:rsidRDefault="006B33BF" w:rsidP="0057533D">
            <w:pPr>
              <w:pStyle w:val="msolistparagraphbullet2gif"/>
              <w:ind w:right="260"/>
              <w:contextualSpacing/>
            </w:pPr>
            <w:r>
              <w:t>3 месяца</w:t>
            </w:r>
          </w:p>
        </w:tc>
        <w:tc>
          <w:tcPr>
            <w:tcW w:w="1714" w:type="dxa"/>
          </w:tcPr>
          <w:p w14:paraId="2BD782B3" w14:textId="126BF1A8" w:rsidR="006B33BF" w:rsidRDefault="006B33BF" w:rsidP="0057533D">
            <w:pPr>
              <w:pStyle w:val="msolistparagraphbullet2gif"/>
              <w:ind w:right="260"/>
              <w:contextualSpacing/>
            </w:pPr>
            <w:r>
              <w:t>1</w:t>
            </w:r>
          </w:p>
        </w:tc>
        <w:tc>
          <w:tcPr>
            <w:tcW w:w="1208" w:type="dxa"/>
          </w:tcPr>
          <w:p w14:paraId="05BDE0F3" w14:textId="54156376" w:rsidR="006B33BF" w:rsidRDefault="00B638F2" w:rsidP="0057533D">
            <w:pPr>
              <w:pStyle w:val="msolistparagraphbullet2gif"/>
              <w:ind w:right="260"/>
              <w:contextualSpacing/>
            </w:pPr>
            <w:r>
              <w:t xml:space="preserve">30 </w:t>
            </w:r>
            <w:r w:rsidR="006B33BF">
              <w:t>минут</w:t>
            </w:r>
          </w:p>
        </w:tc>
        <w:tc>
          <w:tcPr>
            <w:tcW w:w="1222" w:type="dxa"/>
          </w:tcPr>
          <w:p w14:paraId="606B8E89" w14:textId="79EBE321" w:rsidR="006B33BF" w:rsidRDefault="00524DB8" w:rsidP="0057533D">
            <w:pPr>
              <w:pStyle w:val="msolistparagraphbullet2gif"/>
              <w:ind w:right="260"/>
              <w:contextualSpacing/>
            </w:pPr>
            <w:r>
              <w:t>2</w:t>
            </w:r>
            <w:r w:rsidR="006B33BF">
              <w:t xml:space="preserve"> раз</w:t>
            </w:r>
            <w:r>
              <w:t>а</w:t>
            </w:r>
            <w:r w:rsidR="006B33BF">
              <w:t xml:space="preserve"> в неделю</w:t>
            </w:r>
          </w:p>
        </w:tc>
        <w:tc>
          <w:tcPr>
            <w:tcW w:w="1514" w:type="dxa"/>
          </w:tcPr>
          <w:p w14:paraId="194809D2" w14:textId="0A0EDADE" w:rsidR="006B33BF" w:rsidRDefault="006B33BF" w:rsidP="0057533D">
            <w:pPr>
              <w:pStyle w:val="msolistparagraphbullet2gif"/>
              <w:ind w:right="260"/>
              <w:contextualSpacing/>
            </w:pPr>
            <w:r>
              <w:t>20</w:t>
            </w:r>
          </w:p>
        </w:tc>
        <w:tc>
          <w:tcPr>
            <w:tcW w:w="1417" w:type="dxa"/>
          </w:tcPr>
          <w:p w14:paraId="7BAD6DEA" w14:textId="50B54297" w:rsidR="006B33BF" w:rsidRDefault="006B33BF" w:rsidP="0057533D">
            <w:pPr>
              <w:pStyle w:val="msolistparagraphbullet2gif"/>
              <w:ind w:right="260"/>
              <w:contextualSpacing/>
            </w:pPr>
            <w:r>
              <w:t>1</w:t>
            </w:r>
            <w:r w:rsidR="00524DB8">
              <w:t>2</w:t>
            </w:r>
          </w:p>
        </w:tc>
      </w:tr>
    </w:tbl>
    <w:p w14:paraId="39AC65A9" w14:textId="446982CB" w:rsidR="00A60773" w:rsidRPr="00A60773" w:rsidRDefault="00A60773" w:rsidP="00627C27">
      <w:pPr>
        <w:pStyle w:val="msolistparagraphbullet2gif"/>
        <w:ind w:left="567" w:right="260" w:firstLine="567"/>
        <w:contextualSpacing/>
        <w:jc w:val="center"/>
        <w:rPr>
          <w:b/>
          <w:bCs/>
          <w:sz w:val="32"/>
          <w:szCs w:val="32"/>
        </w:rPr>
      </w:pPr>
      <w:r w:rsidRPr="00A60773">
        <w:rPr>
          <w:b/>
          <w:bCs/>
          <w:sz w:val="32"/>
          <w:szCs w:val="32"/>
        </w:rPr>
        <w:lastRenderedPageBreak/>
        <w:t>Учебно – тематический план на 3 месяца</w:t>
      </w:r>
    </w:p>
    <w:p w14:paraId="08D1408A" w14:textId="77777777" w:rsidR="00A60773" w:rsidRDefault="00A60773" w:rsidP="00627C27">
      <w:pPr>
        <w:pStyle w:val="msolistparagraphbullet2gif"/>
        <w:ind w:left="567" w:right="260" w:firstLine="567"/>
        <w:contextualSpacing/>
      </w:pPr>
    </w:p>
    <w:tbl>
      <w:tblPr>
        <w:tblStyle w:val="a5"/>
        <w:tblW w:w="0" w:type="auto"/>
        <w:tblInd w:w="675" w:type="dxa"/>
        <w:tblLook w:val="04A0" w:firstRow="1" w:lastRow="0" w:firstColumn="1" w:lastColumn="0" w:noHBand="0" w:noVBand="1"/>
      </w:tblPr>
      <w:tblGrid>
        <w:gridCol w:w="2694"/>
        <w:gridCol w:w="4492"/>
        <w:gridCol w:w="2821"/>
      </w:tblGrid>
      <w:tr w:rsidR="00524DB8" w14:paraId="6B283AD0" w14:textId="77777777" w:rsidTr="00A60773">
        <w:tc>
          <w:tcPr>
            <w:tcW w:w="2694" w:type="dxa"/>
          </w:tcPr>
          <w:p w14:paraId="6E24FD66" w14:textId="683CF5AD" w:rsidR="00524DB8" w:rsidRDefault="00524DB8" w:rsidP="00627C27">
            <w:pPr>
              <w:pStyle w:val="msolistparagraphbullet2gif"/>
              <w:ind w:left="567" w:right="260" w:firstLine="567"/>
              <w:contextualSpacing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492" w:type="dxa"/>
          </w:tcPr>
          <w:p w14:paraId="1C1A3375" w14:textId="2ACF59BB" w:rsidR="00524DB8" w:rsidRDefault="00524DB8" w:rsidP="00627C27">
            <w:pPr>
              <w:pStyle w:val="msolistparagraphbullet2gif"/>
              <w:ind w:left="567" w:right="260" w:firstLine="567"/>
              <w:contextualSpacing/>
            </w:pPr>
            <w:r>
              <w:t>Название раздела</w:t>
            </w:r>
          </w:p>
        </w:tc>
        <w:tc>
          <w:tcPr>
            <w:tcW w:w="2821" w:type="dxa"/>
          </w:tcPr>
          <w:p w14:paraId="3434DDA8" w14:textId="0DC02818" w:rsidR="00524DB8" w:rsidRDefault="00524DB8" w:rsidP="0057533D">
            <w:pPr>
              <w:pStyle w:val="msolistparagraphbullet2gif"/>
              <w:ind w:left="567" w:right="260"/>
              <w:contextualSpacing/>
            </w:pPr>
            <w:r>
              <w:t>Количество ОД</w:t>
            </w:r>
          </w:p>
        </w:tc>
      </w:tr>
      <w:tr w:rsidR="00524DB8" w14:paraId="4F7A4B76" w14:textId="77777777" w:rsidTr="00A60773">
        <w:tc>
          <w:tcPr>
            <w:tcW w:w="2694" w:type="dxa"/>
          </w:tcPr>
          <w:p w14:paraId="01653407" w14:textId="6BD3C7BD" w:rsidR="00524DB8" w:rsidRDefault="00524DB8" w:rsidP="0057533D">
            <w:pPr>
              <w:pStyle w:val="msolistparagraphbullet2gif"/>
              <w:ind w:left="567" w:right="260" w:firstLine="567"/>
              <w:contextualSpacing/>
              <w:jc w:val="center"/>
            </w:pPr>
            <w:r>
              <w:t>1</w:t>
            </w:r>
          </w:p>
        </w:tc>
        <w:tc>
          <w:tcPr>
            <w:tcW w:w="4492" w:type="dxa"/>
          </w:tcPr>
          <w:p w14:paraId="1A4B0F9D" w14:textId="77777777" w:rsidR="00524DB8" w:rsidRDefault="00524DB8" w:rsidP="0057533D">
            <w:pPr>
              <w:pStyle w:val="msolistparagraphbullet2gif"/>
              <w:ind w:left="33" w:right="260"/>
              <w:contextualSpacing/>
              <w:jc w:val="both"/>
            </w:pPr>
            <w:r>
              <w:t>Цвет предметов</w:t>
            </w:r>
          </w:p>
          <w:p w14:paraId="2289AAC4" w14:textId="0845673A" w:rsidR="00524DB8" w:rsidRDefault="00524DB8" w:rsidP="0057533D">
            <w:pPr>
              <w:pStyle w:val="msolistparagraphbullet2gif"/>
              <w:ind w:left="33" w:right="260"/>
              <w:contextualSpacing/>
              <w:jc w:val="both"/>
            </w:pPr>
            <w:r>
              <w:t>Дидактические игры на различение и соотнесение предметов по цвету.</w:t>
            </w:r>
          </w:p>
        </w:tc>
        <w:tc>
          <w:tcPr>
            <w:tcW w:w="2821" w:type="dxa"/>
          </w:tcPr>
          <w:p w14:paraId="1668D9DA" w14:textId="54C8766B" w:rsidR="00524DB8" w:rsidRDefault="00A60773" w:rsidP="0057533D">
            <w:pPr>
              <w:pStyle w:val="msolistparagraphbullet2gif"/>
              <w:ind w:left="567" w:right="260" w:firstLine="567"/>
              <w:contextualSpacing/>
              <w:jc w:val="center"/>
            </w:pPr>
            <w:r>
              <w:t>4</w:t>
            </w:r>
          </w:p>
        </w:tc>
      </w:tr>
      <w:tr w:rsidR="00524DB8" w14:paraId="1ABA98D5" w14:textId="77777777" w:rsidTr="00A60773">
        <w:tc>
          <w:tcPr>
            <w:tcW w:w="2694" w:type="dxa"/>
          </w:tcPr>
          <w:p w14:paraId="21ADC619" w14:textId="36A28B82" w:rsidR="00524DB8" w:rsidRDefault="00524DB8" w:rsidP="0057533D">
            <w:pPr>
              <w:pStyle w:val="msolistparagraphbullet2gif"/>
              <w:ind w:left="567" w:right="260" w:firstLine="567"/>
              <w:contextualSpacing/>
              <w:jc w:val="center"/>
            </w:pPr>
            <w:r>
              <w:t>2</w:t>
            </w:r>
          </w:p>
        </w:tc>
        <w:tc>
          <w:tcPr>
            <w:tcW w:w="4492" w:type="dxa"/>
          </w:tcPr>
          <w:p w14:paraId="50B006B9" w14:textId="77777777" w:rsidR="00524DB8" w:rsidRDefault="00524DB8" w:rsidP="0057533D">
            <w:pPr>
              <w:pStyle w:val="msolistparagraphbullet2gif"/>
              <w:ind w:left="33" w:right="260"/>
              <w:contextualSpacing/>
              <w:jc w:val="both"/>
            </w:pPr>
            <w:r>
              <w:t>Величина предметов</w:t>
            </w:r>
          </w:p>
          <w:p w14:paraId="22956F2C" w14:textId="1C4D8BEA" w:rsidR="00524DB8" w:rsidRDefault="00524DB8" w:rsidP="0057533D">
            <w:pPr>
              <w:pStyle w:val="msolistparagraphbullet2gif"/>
              <w:ind w:left="33" w:right="260"/>
              <w:contextualSpacing/>
              <w:jc w:val="both"/>
            </w:pPr>
            <w:r>
              <w:t>Дидактические игры на различение и соотнесение предметов по величине.</w:t>
            </w:r>
          </w:p>
        </w:tc>
        <w:tc>
          <w:tcPr>
            <w:tcW w:w="2821" w:type="dxa"/>
          </w:tcPr>
          <w:p w14:paraId="59D6A667" w14:textId="2973BF5D" w:rsidR="00524DB8" w:rsidRDefault="00A60773" w:rsidP="0057533D">
            <w:pPr>
              <w:pStyle w:val="msolistparagraphbullet2gif"/>
              <w:ind w:left="567" w:right="260" w:firstLine="567"/>
              <w:contextualSpacing/>
              <w:jc w:val="center"/>
            </w:pPr>
            <w:r>
              <w:t>4</w:t>
            </w:r>
          </w:p>
        </w:tc>
      </w:tr>
      <w:tr w:rsidR="00524DB8" w14:paraId="49F70454" w14:textId="77777777" w:rsidTr="00A60773">
        <w:tc>
          <w:tcPr>
            <w:tcW w:w="2694" w:type="dxa"/>
          </w:tcPr>
          <w:p w14:paraId="0385EDF0" w14:textId="14CEB8CB" w:rsidR="00524DB8" w:rsidRDefault="00524DB8" w:rsidP="0057533D">
            <w:pPr>
              <w:pStyle w:val="msolistparagraphbullet2gif"/>
              <w:ind w:left="567" w:right="260" w:firstLine="567"/>
              <w:contextualSpacing/>
              <w:jc w:val="center"/>
            </w:pPr>
            <w:r>
              <w:t>3</w:t>
            </w:r>
          </w:p>
        </w:tc>
        <w:tc>
          <w:tcPr>
            <w:tcW w:w="4492" w:type="dxa"/>
          </w:tcPr>
          <w:p w14:paraId="7115CDF7" w14:textId="77777777" w:rsidR="00524DB8" w:rsidRDefault="00524DB8" w:rsidP="0057533D">
            <w:pPr>
              <w:pStyle w:val="msolistparagraphbullet2gif"/>
              <w:ind w:left="33" w:right="260"/>
              <w:contextualSpacing/>
              <w:jc w:val="both"/>
            </w:pPr>
            <w:r>
              <w:t>Форма предметов</w:t>
            </w:r>
          </w:p>
          <w:p w14:paraId="4405B966" w14:textId="7B1066CA" w:rsidR="00524DB8" w:rsidRDefault="00524DB8" w:rsidP="0057533D">
            <w:pPr>
              <w:pStyle w:val="msolistparagraphbullet2gif"/>
              <w:ind w:left="33" w:right="260"/>
              <w:contextualSpacing/>
              <w:jc w:val="both"/>
            </w:pPr>
            <w:r>
              <w:t>Дидактические</w:t>
            </w:r>
            <w:r w:rsidR="00A60773">
              <w:t xml:space="preserve"> игры на различение и соотнесение предметов по форме.</w:t>
            </w:r>
          </w:p>
        </w:tc>
        <w:tc>
          <w:tcPr>
            <w:tcW w:w="2821" w:type="dxa"/>
          </w:tcPr>
          <w:p w14:paraId="2AA65426" w14:textId="58811A1E" w:rsidR="00524DB8" w:rsidRDefault="00A60773" w:rsidP="0057533D">
            <w:pPr>
              <w:pStyle w:val="msolistparagraphbullet2gif"/>
              <w:ind w:left="567" w:right="260" w:firstLine="567"/>
              <w:contextualSpacing/>
              <w:jc w:val="center"/>
            </w:pPr>
            <w:r>
              <w:t>4</w:t>
            </w:r>
          </w:p>
        </w:tc>
      </w:tr>
    </w:tbl>
    <w:p w14:paraId="38E9CEA0" w14:textId="1E58816A" w:rsidR="00C1059C" w:rsidRPr="005F32D6" w:rsidRDefault="005F32D6" w:rsidP="00627C27">
      <w:pPr>
        <w:pStyle w:val="msolistparagraphbullet3gif"/>
        <w:ind w:left="567" w:right="260" w:firstLine="567"/>
        <w:contextualSpacing/>
        <w:jc w:val="center"/>
        <w:rPr>
          <w:b/>
          <w:bCs/>
          <w:sz w:val="32"/>
          <w:szCs w:val="32"/>
        </w:rPr>
      </w:pPr>
      <w:bookmarkStart w:id="0" w:name="_GoBack"/>
      <w:bookmarkEnd w:id="0"/>
      <w:r w:rsidRPr="005F32D6">
        <w:rPr>
          <w:b/>
          <w:bCs/>
          <w:sz w:val="32"/>
          <w:szCs w:val="32"/>
        </w:rPr>
        <w:t>Календарно – тематическое планирование на 3 месяца</w:t>
      </w:r>
    </w:p>
    <w:p w14:paraId="69B066E3" w14:textId="2F681092" w:rsidR="00C1059C" w:rsidRDefault="00C1059C" w:rsidP="00627C27">
      <w:pPr>
        <w:pStyle w:val="msolistparagraphbullet3gif"/>
        <w:ind w:left="567" w:right="260" w:firstLine="567"/>
        <w:contextualSpacing/>
      </w:pPr>
    </w:p>
    <w:tbl>
      <w:tblPr>
        <w:tblStyle w:val="a5"/>
        <w:tblW w:w="0" w:type="auto"/>
        <w:tblInd w:w="567" w:type="dxa"/>
        <w:tblLook w:val="04A0" w:firstRow="1" w:lastRow="0" w:firstColumn="1" w:lastColumn="0" w:noHBand="0" w:noVBand="1"/>
      </w:tblPr>
      <w:tblGrid>
        <w:gridCol w:w="1668"/>
        <w:gridCol w:w="4819"/>
        <w:gridCol w:w="3628"/>
      </w:tblGrid>
      <w:tr w:rsidR="0057533D" w14:paraId="79027D65" w14:textId="77777777" w:rsidTr="00B50712">
        <w:tc>
          <w:tcPr>
            <w:tcW w:w="1668" w:type="dxa"/>
          </w:tcPr>
          <w:p w14:paraId="36B94464" w14:textId="77777777" w:rsidR="0057533D" w:rsidRDefault="0057533D" w:rsidP="00627C27">
            <w:pPr>
              <w:pStyle w:val="msolistparagraphbullet3gif"/>
              <w:ind w:right="260"/>
              <w:contextualSpacing/>
            </w:pPr>
          </w:p>
        </w:tc>
        <w:tc>
          <w:tcPr>
            <w:tcW w:w="4819" w:type="dxa"/>
          </w:tcPr>
          <w:p w14:paraId="7C817063" w14:textId="58449CC7" w:rsidR="0057533D" w:rsidRDefault="0057533D" w:rsidP="00627C27">
            <w:pPr>
              <w:pStyle w:val="msolistparagraphbullet3gif"/>
              <w:ind w:right="260"/>
              <w:contextualSpacing/>
            </w:pPr>
            <w:r w:rsidRPr="00683E0D">
              <w:rPr>
                <w:b/>
              </w:rPr>
              <w:t>ТЕМА, ЦЕЛИ</w:t>
            </w:r>
          </w:p>
        </w:tc>
        <w:tc>
          <w:tcPr>
            <w:tcW w:w="3628" w:type="dxa"/>
          </w:tcPr>
          <w:p w14:paraId="0CC191C9" w14:textId="1F5D0B25" w:rsidR="0057533D" w:rsidRDefault="0057533D" w:rsidP="00627C27">
            <w:pPr>
              <w:pStyle w:val="msolistparagraphbullet3gif"/>
              <w:ind w:right="260"/>
              <w:contextualSpacing/>
            </w:pPr>
            <w:r w:rsidRPr="00683E0D">
              <w:rPr>
                <w:b/>
              </w:rPr>
              <w:t>КРАТКОЕ СОДЕРЖАНИЕ, МЕТОДЫ, СРЕДСТВА</w:t>
            </w:r>
          </w:p>
        </w:tc>
      </w:tr>
      <w:tr w:rsidR="00B50712" w14:paraId="2702A3B4" w14:textId="77777777" w:rsidTr="00B50712">
        <w:tc>
          <w:tcPr>
            <w:tcW w:w="1668" w:type="dxa"/>
            <w:vMerge w:val="restart"/>
          </w:tcPr>
          <w:p w14:paraId="6F91806D" w14:textId="4F815B4A" w:rsidR="00B50712" w:rsidRDefault="00B50712" w:rsidP="00627C27">
            <w:pPr>
              <w:pStyle w:val="msolistparagraphbullet3gif"/>
              <w:ind w:right="260"/>
              <w:contextualSpacing/>
            </w:pPr>
            <w:r>
              <w:t>МАРТ</w:t>
            </w:r>
          </w:p>
        </w:tc>
        <w:tc>
          <w:tcPr>
            <w:tcW w:w="4819" w:type="dxa"/>
          </w:tcPr>
          <w:p w14:paraId="759ED8AC" w14:textId="77777777" w:rsidR="00B50712" w:rsidRPr="001A4AE7" w:rsidRDefault="00B50712" w:rsidP="0057533D">
            <w:pPr>
              <w:pStyle w:val="msolistparagraphbullet2gif"/>
              <w:spacing w:before="0" w:beforeAutospacing="0" w:after="0" w:afterAutospacing="0"/>
              <w:ind w:right="260"/>
              <w:contextualSpacing/>
              <w:rPr>
                <w:sz w:val="28"/>
                <w:szCs w:val="28"/>
              </w:rPr>
            </w:pPr>
            <w:r>
              <w:t>1</w:t>
            </w:r>
            <w:r w:rsidRPr="001A4AE7">
              <w:rPr>
                <w:sz w:val="28"/>
                <w:szCs w:val="28"/>
              </w:rPr>
              <w:t>.«Помоги Незнайке»</w:t>
            </w:r>
          </w:p>
          <w:p w14:paraId="3BF8D5CD" w14:textId="69EB3133" w:rsidR="00B50712" w:rsidRDefault="00B50712" w:rsidP="0057533D">
            <w:pPr>
              <w:pStyle w:val="msolistparagraphbullet3gif"/>
              <w:spacing w:before="0" w:beforeAutospacing="0" w:after="0" w:afterAutospacing="0"/>
              <w:ind w:right="260"/>
              <w:contextualSpacing/>
            </w:pPr>
            <w:r w:rsidRPr="00683E0D">
              <w:t>Развивать мыслительные процессы, обобщение, отвлечение, выделение существенных признаков</w:t>
            </w:r>
          </w:p>
        </w:tc>
        <w:tc>
          <w:tcPr>
            <w:tcW w:w="3628" w:type="dxa"/>
          </w:tcPr>
          <w:p w14:paraId="4D0761FB" w14:textId="77777777" w:rsidR="00B50712" w:rsidRDefault="00B50712" w:rsidP="0057533D">
            <w:pPr>
              <w:ind w:left="6" w:right="2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C92EEF1" w14:textId="77777777" w:rsidR="00B50712" w:rsidRPr="00683E0D" w:rsidRDefault="00B50712" w:rsidP="0057533D">
            <w:pPr>
              <w:ind w:left="6" w:right="2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E0D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Беседа, объяснение, показ</w:t>
            </w:r>
          </w:p>
          <w:p w14:paraId="6BE57A93" w14:textId="77777777" w:rsidR="00B50712" w:rsidRPr="00683E0D" w:rsidRDefault="00B50712" w:rsidP="0057533D">
            <w:pPr>
              <w:ind w:left="6" w:right="2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E0D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Игровое упражнение «Что любит зайка».</w:t>
            </w:r>
          </w:p>
          <w:p w14:paraId="5D9C503D" w14:textId="77777777" w:rsidR="00B50712" w:rsidRPr="00683E0D" w:rsidRDefault="00B50712" w:rsidP="0057533D">
            <w:pPr>
              <w:ind w:left="6" w:right="2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E0D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Самомассаж ладоней  и пальцев рук.</w:t>
            </w:r>
          </w:p>
          <w:p w14:paraId="50BF114C" w14:textId="77777777" w:rsidR="00B50712" w:rsidRPr="00683E0D" w:rsidRDefault="00B50712" w:rsidP="0057533D">
            <w:pPr>
              <w:ind w:left="6" w:right="2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E0D">
              <w:rPr>
                <w:rFonts w:ascii="Times New Roman" w:eastAsia="Times New Roman" w:hAnsi="Times New Roman" w:cs="Times New Roman"/>
                <w:sz w:val="24"/>
                <w:szCs w:val="24"/>
              </w:rPr>
              <w:t>Графическое упражнение: Собери бусы.</w:t>
            </w:r>
          </w:p>
          <w:p w14:paraId="542EEB38" w14:textId="77777777" w:rsidR="00B50712" w:rsidRDefault="00B50712" w:rsidP="00627C27">
            <w:pPr>
              <w:pStyle w:val="msolistparagraphbullet3gif"/>
              <w:ind w:right="260"/>
              <w:contextualSpacing/>
            </w:pPr>
          </w:p>
        </w:tc>
      </w:tr>
      <w:tr w:rsidR="00B50712" w14:paraId="6CBDBC2B" w14:textId="77777777" w:rsidTr="00B50712">
        <w:tc>
          <w:tcPr>
            <w:tcW w:w="1668" w:type="dxa"/>
            <w:vMerge/>
          </w:tcPr>
          <w:p w14:paraId="2B4EFA7F" w14:textId="77777777" w:rsidR="00B50712" w:rsidRDefault="00B50712" w:rsidP="00627C27">
            <w:pPr>
              <w:pStyle w:val="msolistparagraphbullet3gif"/>
              <w:ind w:right="260"/>
              <w:contextualSpacing/>
            </w:pPr>
          </w:p>
        </w:tc>
        <w:tc>
          <w:tcPr>
            <w:tcW w:w="4819" w:type="dxa"/>
          </w:tcPr>
          <w:p w14:paraId="4E95C0EF" w14:textId="77777777" w:rsidR="00B50712" w:rsidRPr="001A4AE7" w:rsidRDefault="00B50712" w:rsidP="0057533D">
            <w:pPr>
              <w:pStyle w:val="msolistparagraphbullet2gif"/>
              <w:spacing w:before="0" w:beforeAutospacing="0" w:after="0" w:afterAutospacing="0"/>
              <w:ind w:left="33" w:right="26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Pr="001A4AE7">
              <w:rPr>
                <w:sz w:val="28"/>
                <w:szCs w:val="28"/>
              </w:rPr>
              <w:t>«Игрушки, посуда, мебель».</w:t>
            </w:r>
          </w:p>
          <w:p w14:paraId="62176AE3" w14:textId="77777777" w:rsidR="00B50712" w:rsidRPr="00683E0D" w:rsidRDefault="00B50712" w:rsidP="0057533D">
            <w:pPr>
              <w:pStyle w:val="a4"/>
              <w:ind w:left="33" w:right="2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E0D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мышление, умение группировать предметы по общему признаку. Совершенствовать концентрацию внимания, зрительное восприятие</w:t>
            </w:r>
          </w:p>
          <w:p w14:paraId="0FECA644" w14:textId="77777777" w:rsidR="00B50712" w:rsidRDefault="00B50712" w:rsidP="00627C27">
            <w:pPr>
              <w:pStyle w:val="msolistparagraphbullet3gif"/>
              <w:ind w:right="260"/>
              <w:contextualSpacing/>
            </w:pPr>
          </w:p>
        </w:tc>
        <w:tc>
          <w:tcPr>
            <w:tcW w:w="3628" w:type="dxa"/>
          </w:tcPr>
          <w:p w14:paraId="62856DD9" w14:textId="77777777" w:rsidR="00B50712" w:rsidRDefault="00B50712" w:rsidP="0057533D">
            <w:pPr>
              <w:ind w:left="6" w:right="2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A5C930E" w14:textId="77777777" w:rsidR="00B50712" w:rsidRPr="00683E0D" w:rsidRDefault="00B50712" w:rsidP="0057533D">
            <w:pPr>
              <w:ind w:left="6" w:right="2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E0D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Беседа, объяснение, показ</w:t>
            </w:r>
          </w:p>
          <w:p w14:paraId="6C823DE6" w14:textId="77777777" w:rsidR="00B50712" w:rsidRPr="00683E0D" w:rsidRDefault="00B50712" w:rsidP="0057533D">
            <w:pPr>
              <w:ind w:left="6" w:right="2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E0D">
              <w:rPr>
                <w:rFonts w:ascii="Times New Roman" w:eastAsia="Times New Roman" w:hAnsi="Times New Roman" w:cs="Times New Roman"/>
                <w:sz w:val="24"/>
                <w:szCs w:val="24"/>
              </w:rPr>
              <w:t>Пальчиковая игра: Пальчики знакомятся.</w:t>
            </w:r>
          </w:p>
          <w:p w14:paraId="04B3472A" w14:textId="5B8D9B23" w:rsidR="00B50712" w:rsidRDefault="00B50712" w:rsidP="0057533D">
            <w:pPr>
              <w:pStyle w:val="msolistparagraphbullet3gif"/>
              <w:spacing w:before="0" w:beforeAutospacing="0" w:after="0" w:afterAutospacing="0"/>
              <w:ind w:left="6" w:right="260"/>
              <w:contextualSpacing/>
            </w:pPr>
            <w:r w:rsidRPr="00683E0D">
              <w:t>Игра упражнение: Найди лишнюю картинку</w:t>
            </w:r>
          </w:p>
        </w:tc>
      </w:tr>
      <w:tr w:rsidR="00B50712" w14:paraId="377EC949" w14:textId="77777777" w:rsidTr="00B50712">
        <w:tc>
          <w:tcPr>
            <w:tcW w:w="1668" w:type="dxa"/>
            <w:vMerge/>
          </w:tcPr>
          <w:p w14:paraId="45E8BA60" w14:textId="77777777" w:rsidR="00B50712" w:rsidRDefault="00B50712" w:rsidP="00627C27">
            <w:pPr>
              <w:pStyle w:val="msolistparagraphbullet3gif"/>
              <w:ind w:right="260"/>
              <w:contextualSpacing/>
            </w:pPr>
          </w:p>
        </w:tc>
        <w:tc>
          <w:tcPr>
            <w:tcW w:w="4819" w:type="dxa"/>
          </w:tcPr>
          <w:p w14:paraId="5B4C190D" w14:textId="77777777" w:rsidR="00B50712" w:rsidRDefault="00B50712" w:rsidP="0057533D">
            <w:pPr>
              <w:pStyle w:val="msolistparagraphbullet3gif"/>
              <w:ind w:right="260"/>
              <w:contextualSpacing/>
            </w:pPr>
            <w:r>
              <w:t>3.«Умные палочки»</w:t>
            </w:r>
          </w:p>
          <w:p w14:paraId="1169EC34" w14:textId="77777777" w:rsidR="00B50712" w:rsidRDefault="00B50712" w:rsidP="0057533D">
            <w:pPr>
              <w:pStyle w:val="msolistparagraphbullet3gif"/>
              <w:ind w:right="260"/>
              <w:contextualSpacing/>
            </w:pPr>
            <w:r>
              <w:t>Учить детей мысленно устанавливать сходства и различия предметов. Развивать внимание, восприятие, мелкую моторику.</w:t>
            </w:r>
          </w:p>
          <w:p w14:paraId="0C42DF5A" w14:textId="2797509F" w:rsidR="00B50712" w:rsidRDefault="00B50712" w:rsidP="0057533D">
            <w:pPr>
              <w:pStyle w:val="msolistparagraphbullet3gif"/>
              <w:ind w:right="260"/>
              <w:contextualSpacing/>
            </w:pPr>
            <w:r>
              <w:t>Воспитывать самостоятельность, усидчивость.</w:t>
            </w:r>
          </w:p>
        </w:tc>
        <w:tc>
          <w:tcPr>
            <w:tcW w:w="3628" w:type="dxa"/>
          </w:tcPr>
          <w:p w14:paraId="72FCB368" w14:textId="77777777" w:rsidR="00B50712" w:rsidRDefault="00B50712" w:rsidP="00627C27">
            <w:pPr>
              <w:pStyle w:val="msolistparagraphbullet3gif"/>
              <w:ind w:right="260"/>
              <w:contextualSpacing/>
            </w:pPr>
          </w:p>
          <w:p w14:paraId="22775EAF" w14:textId="77777777" w:rsidR="00B50712" w:rsidRDefault="00B50712" w:rsidP="0057533D">
            <w:pPr>
              <w:pStyle w:val="msolistparagraphbullet3gif"/>
              <w:ind w:right="260"/>
              <w:contextualSpacing/>
            </w:pPr>
            <w:r>
              <w:t>Беседа, объяснение, показ</w:t>
            </w:r>
          </w:p>
          <w:p w14:paraId="58781B5E" w14:textId="77777777" w:rsidR="00B50712" w:rsidRDefault="00B50712" w:rsidP="0057533D">
            <w:pPr>
              <w:pStyle w:val="msolistparagraphbullet3gif"/>
              <w:ind w:right="260"/>
              <w:contextualSpacing/>
            </w:pPr>
            <w:r>
              <w:t>Пальчиковая игра: Мебель.</w:t>
            </w:r>
          </w:p>
          <w:p w14:paraId="12BEBD0B" w14:textId="77777777" w:rsidR="00B50712" w:rsidRDefault="00B50712" w:rsidP="0057533D">
            <w:pPr>
              <w:pStyle w:val="msolistparagraphbullet3gif"/>
              <w:ind w:right="260"/>
              <w:contextualSpacing/>
            </w:pPr>
            <w:r>
              <w:t>Игры упражнения: Кто спрятался. Узнай предмет.</w:t>
            </w:r>
          </w:p>
          <w:p w14:paraId="7C7F3770" w14:textId="3A6704F2" w:rsidR="00B50712" w:rsidRDefault="00B50712" w:rsidP="0057533D">
            <w:pPr>
              <w:pStyle w:val="msolistparagraphbullet3gif"/>
              <w:ind w:right="260"/>
              <w:contextualSpacing/>
            </w:pPr>
            <w:r>
              <w:t>Графическое упражнение</w:t>
            </w:r>
            <w:proofErr w:type="gramStart"/>
            <w:r>
              <w:t xml:space="preserve"> :</w:t>
            </w:r>
            <w:proofErr w:type="gramEnd"/>
            <w:r>
              <w:t xml:space="preserve"> Дождик</w:t>
            </w:r>
          </w:p>
        </w:tc>
      </w:tr>
      <w:tr w:rsidR="00B50712" w14:paraId="1EABDA9C" w14:textId="77777777" w:rsidTr="00B50712">
        <w:tc>
          <w:tcPr>
            <w:tcW w:w="1668" w:type="dxa"/>
            <w:vMerge/>
          </w:tcPr>
          <w:p w14:paraId="15FCCA44" w14:textId="77777777" w:rsidR="00B50712" w:rsidRDefault="00B50712" w:rsidP="00627C27">
            <w:pPr>
              <w:pStyle w:val="msolistparagraphbullet3gif"/>
              <w:ind w:right="260"/>
              <w:contextualSpacing/>
            </w:pPr>
          </w:p>
        </w:tc>
        <w:tc>
          <w:tcPr>
            <w:tcW w:w="4819" w:type="dxa"/>
          </w:tcPr>
          <w:p w14:paraId="28D96325" w14:textId="77777777" w:rsidR="00B50712" w:rsidRDefault="00B50712" w:rsidP="00B50712">
            <w:pPr>
              <w:pStyle w:val="msolistparagraphbullet3gif"/>
              <w:ind w:right="260"/>
              <w:contextualSpacing/>
            </w:pPr>
            <w:r>
              <w:t>4.» В гостях у Цыпленка»</w:t>
            </w:r>
          </w:p>
          <w:p w14:paraId="36BD4295" w14:textId="77777777" w:rsidR="00B50712" w:rsidRDefault="00B50712" w:rsidP="00B50712">
            <w:pPr>
              <w:pStyle w:val="msolistparagraphbullet3gif"/>
              <w:ind w:right="260"/>
              <w:contextualSpacing/>
            </w:pPr>
            <w:r>
              <w:t>Учить ориентироваться на листе бумаги в окружающем пространстве.</w:t>
            </w:r>
          </w:p>
          <w:p w14:paraId="15B01431" w14:textId="77777777" w:rsidR="00B50712" w:rsidRDefault="00B50712" w:rsidP="00B50712">
            <w:pPr>
              <w:pStyle w:val="msolistparagraphbullet3gif"/>
              <w:ind w:right="260"/>
              <w:contextualSpacing/>
            </w:pPr>
            <w:r>
              <w:t>Закрепить понятия «вверх», «низ», справа», «слева».</w:t>
            </w:r>
          </w:p>
          <w:p w14:paraId="1DE856E4" w14:textId="1F0348E9" w:rsidR="00B50712" w:rsidRDefault="00B50712" w:rsidP="00B50712">
            <w:pPr>
              <w:pStyle w:val="msolistparagraphbullet3gif"/>
              <w:ind w:right="260"/>
              <w:contextualSpacing/>
            </w:pPr>
            <w:r>
              <w:t>Развивать активность речи.</w:t>
            </w:r>
          </w:p>
        </w:tc>
        <w:tc>
          <w:tcPr>
            <w:tcW w:w="3628" w:type="dxa"/>
          </w:tcPr>
          <w:p w14:paraId="0EBDEB2F" w14:textId="77777777" w:rsidR="00B50712" w:rsidRDefault="00B50712" w:rsidP="00B50712">
            <w:pPr>
              <w:pStyle w:val="msolistparagraphbullet3gif"/>
              <w:ind w:right="260"/>
              <w:contextualSpacing/>
            </w:pPr>
          </w:p>
          <w:p w14:paraId="12FDD7FA" w14:textId="77777777" w:rsidR="00B50712" w:rsidRDefault="00B50712" w:rsidP="00B50712">
            <w:pPr>
              <w:pStyle w:val="msolistparagraphbullet3gif"/>
              <w:ind w:right="260"/>
              <w:contextualSpacing/>
            </w:pPr>
            <w:r>
              <w:t>Беседа, объяснение, показ</w:t>
            </w:r>
          </w:p>
          <w:p w14:paraId="2F533A95" w14:textId="77777777" w:rsidR="00B50712" w:rsidRDefault="00B50712" w:rsidP="00B50712">
            <w:pPr>
              <w:pStyle w:val="msolistparagraphbullet3gif"/>
              <w:ind w:right="260"/>
              <w:contextualSpacing/>
            </w:pPr>
            <w:r>
              <w:t>Счетные палочки</w:t>
            </w:r>
          </w:p>
          <w:p w14:paraId="755A278A" w14:textId="26FB38C7" w:rsidR="00B50712" w:rsidRDefault="00B50712" w:rsidP="00B50712">
            <w:pPr>
              <w:pStyle w:val="msolistparagraphbullet3gif"/>
              <w:ind w:right="260"/>
              <w:contextualSpacing/>
            </w:pPr>
            <w:r>
              <w:t>Пальчиковая гимнастика: Дружные пальчики.</w:t>
            </w:r>
          </w:p>
        </w:tc>
      </w:tr>
      <w:tr w:rsidR="00B50712" w14:paraId="7E8F7B04" w14:textId="77777777" w:rsidTr="00B50712">
        <w:tc>
          <w:tcPr>
            <w:tcW w:w="1668" w:type="dxa"/>
            <w:vMerge w:val="restart"/>
          </w:tcPr>
          <w:p w14:paraId="3BB3696D" w14:textId="616F4EF3" w:rsidR="00B50712" w:rsidRDefault="00B50712" w:rsidP="00627C27">
            <w:pPr>
              <w:pStyle w:val="msolistparagraphbullet3gif"/>
              <w:ind w:right="260"/>
              <w:contextualSpacing/>
            </w:pPr>
            <w:r>
              <w:t>Апрель</w:t>
            </w:r>
          </w:p>
        </w:tc>
        <w:tc>
          <w:tcPr>
            <w:tcW w:w="4819" w:type="dxa"/>
          </w:tcPr>
          <w:p w14:paraId="1948F075" w14:textId="77777777" w:rsidR="00B50712" w:rsidRDefault="00B50712" w:rsidP="00B50712">
            <w:pPr>
              <w:pStyle w:val="msolistparagraphbullet3gif"/>
              <w:ind w:right="260"/>
              <w:contextualSpacing/>
            </w:pPr>
            <w:r>
              <w:t xml:space="preserve">1.«Страна </w:t>
            </w:r>
            <w:proofErr w:type="spellStart"/>
            <w:r>
              <w:t>Игралочка</w:t>
            </w:r>
            <w:proofErr w:type="spellEnd"/>
            <w:r>
              <w:t>».</w:t>
            </w:r>
          </w:p>
          <w:p w14:paraId="1E3D7499" w14:textId="77777777" w:rsidR="00B50712" w:rsidRDefault="00B50712" w:rsidP="00B50712">
            <w:pPr>
              <w:pStyle w:val="msolistparagraphbullet3gif"/>
              <w:ind w:right="260"/>
              <w:contextualSpacing/>
            </w:pPr>
            <w:r>
              <w:lastRenderedPageBreak/>
              <w:t>Учить детей аналитическому мышлению, умению сравнивать и рассуждать.</w:t>
            </w:r>
          </w:p>
          <w:p w14:paraId="6CE04D8A" w14:textId="36AEDEFC" w:rsidR="00B50712" w:rsidRDefault="00B50712" w:rsidP="00B50712">
            <w:pPr>
              <w:pStyle w:val="msolistparagraphbullet3gif"/>
              <w:ind w:right="260"/>
              <w:contextualSpacing/>
            </w:pPr>
            <w:r>
              <w:t>Развивать наблюдательность, умение припоминать. Воспитывать усидчивость, самостоятельность</w:t>
            </w:r>
          </w:p>
        </w:tc>
        <w:tc>
          <w:tcPr>
            <w:tcW w:w="3628" w:type="dxa"/>
          </w:tcPr>
          <w:p w14:paraId="6DAD355F" w14:textId="77777777" w:rsidR="00B50712" w:rsidRDefault="00B50712" w:rsidP="00627C27">
            <w:pPr>
              <w:pStyle w:val="msolistparagraphbullet3gif"/>
              <w:ind w:right="260"/>
              <w:contextualSpacing/>
            </w:pPr>
          </w:p>
          <w:p w14:paraId="6D3D576F" w14:textId="77777777" w:rsidR="00B50712" w:rsidRDefault="00B50712" w:rsidP="00B50712">
            <w:pPr>
              <w:pStyle w:val="msolistparagraphbullet3gif"/>
              <w:ind w:right="260"/>
              <w:contextualSpacing/>
            </w:pPr>
            <w:r>
              <w:lastRenderedPageBreak/>
              <w:t>Беседа, объяснение, показ</w:t>
            </w:r>
          </w:p>
          <w:p w14:paraId="655023D3" w14:textId="2D926A14" w:rsidR="00B50712" w:rsidRDefault="00B50712" w:rsidP="00B50712">
            <w:pPr>
              <w:pStyle w:val="msolistparagraphbullet3gif"/>
              <w:ind w:right="260"/>
              <w:contextualSpacing/>
            </w:pPr>
            <w:r>
              <w:t>Игра с камешками</w:t>
            </w:r>
            <w:proofErr w:type="gramStart"/>
            <w:r>
              <w:t xml:space="preserve"> :</w:t>
            </w:r>
            <w:proofErr w:type="gramEnd"/>
            <w:r>
              <w:t xml:space="preserve"> Переложи.</w:t>
            </w:r>
          </w:p>
          <w:p w14:paraId="4E7B4213" w14:textId="77777777" w:rsidR="00B50712" w:rsidRDefault="00B50712" w:rsidP="00B50712">
            <w:pPr>
              <w:pStyle w:val="msolistparagraphbullet3gif"/>
              <w:ind w:right="260"/>
              <w:contextualSpacing/>
            </w:pPr>
            <w:r>
              <w:t>Игра упражнение: Тихо – громко. Где спрятался Цыпленок.</w:t>
            </w:r>
          </w:p>
          <w:p w14:paraId="740BAA41" w14:textId="69A2A65F" w:rsidR="00B50712" w:rsidRDefault="00B50712" w:rsidP="00B50712">
            <w:pPr>
              <w:pStyle w:val="msolistparagraphbullet3gif"/>
              <w:ind w:right="260"/>
              <w:contextualSpacing/>
            </w:pPr>
            <w:r>
              <w:t>Графическое упражнение: Нарисуем зернышки Цыпленку.</w:t>
            </w:r>
          </w:p>
        </w:tc>
      </w:tr>
      <w:tr w:rsidR="00B50712" w14:paraId="0357C62D" w14:textId="77777777" w:rsidTr="00B50712">
        <w:tc>
          <w:tcPr>
            <w:tcW w:w="1668" w:type="dxa"/>
            <w:vMerge/>
          </w:tcPr>
          <w:p w14:paraId="79B5108A" w14:textId="77777777" w:rsidR="00B50712" w:rsidRDefault="00B50712" w:rsidP="00627C27">
            <w:pPr>
              <w:pStyle w:val="msolistparagraphbullet3gif"/>
              <w:ind w:right="260"/>
              <w:contextualSpacing/>
            </w:pPr>
          </w:p>
        </w:tc>
        <w:tc>
          <w:tcPr>
            <w:tcW w:w="4819" w:type="dxa"/>
          </w:tcPr>
          <w:p w14:paraId="2B5FC0EA" w14:textId="77777777" w:rsidR="00B50712" w:rsidRDefault="00B50712" w:rsidP="00B50712">
            <w:pPr>
              <w:pStyle w:val="msolistparagraphbullet3gif"/>
              <w:ind w:right="260"/>
              <w:contextualSpacing/>
            </w:pPr>
            <w:r>
              <w:t>2.»В гостях у Буратино».</w:t>
            </w:r>
          </w:p>
          <w:p w14:paraId="1378A00F" w14:textId="77777777" w:rsidR="00B50712" w:rsidRDefault="00B50712" w:rsidP="00B50712">
            <w:pPr>
              <w:pStyle w:val="msolistparagraphbullet3gif"/>
              <w:ind w:right="260"/>
              <w:contextualSpacing/>
            </w:pPr>
            <w:r>
              <w:t xml:space="preserve"> Учить детей аналитическому мышлению, умению сравнивать и рассуждать.</w:t>
            </w:r>
          </w:p>
          <w:p w14:paraId="32487A4A" w14:textId="15A12B21" w:rsidR="00B50712" w:rsidRDefault="00B50712" w:rsidP="00B50712">
            <w:pPr>
              <w:pStyle w:val="msolistparagraphbullet3gif"/>
              <w:ind w:right="260"/>
              <w:contextualSpacing/>
            </w:pPr>
            <w:r>
              <w:t xml:space="preserve">  Развивать концентрацию внимания, зрительное восприятие.</w:t>
            </w:r>
          </w:p>
        </w:tc>
        <w:tc>
          <w:tcPr>
            <w:tcW w:w="3628" w:type="dxa"/>
          </w:tcPr>
          <w:p w14:paraId="630055FF" w14:textId="77777777" w:rsidR="00B50712" w:rsidRDefault="00B50712" w:rsidP="00627C27">
            <w:pPr>
              <w:pStyle w:val="msolistparagraphbullet3gif"/>
              <w:ind w:right="260"/>
              <w:contextualSpacing/>
            </w:pPr>
          </w:p>
          <w:p w14:paraId="1AFABCAB" w14:textId="77777777" w:rsidR="00B50712" w:rsidRDefault="00B50712" w:rsidP="00B50712">
            <w:pPr>
              <w:pStyle w:val="msolistparagraphbullet3gif"/>
              <w:ind w:right="260"/>
              <w:contextualSpacing/>
            </w:pPr>
            <w:r>
              <w:t>Беседа, объяснение, показ</w:t>
            </w:r>
          </w:p>
          <w:p w14:paraId="2024AB97" w14:textId="77777777" w:rsidR="00B50712" w:rsidRDefault="00B50712" w:rsidP="00B50712">
            <w:pPr>
              <w:pStyle w:val="msolistparagraphbullet3gif"/>
              <w:ind w:right="260"/>
              <w:contextualSpacing/>
            </w:pPr>
            <w:r>
              <w:t>Игры упражнения: Назови одним словом, Бывает – не бывает.</w:t>
            </w:r>
          </w:p>
          <w:p w14:paraId="39D78491" w14:textId="77777777" w:rsidR="00B50712" w:rsidRDefault="00B50712" w:rsidP="00B50712">
            <w:pPr>
              <w:pStyle w:val="msolistparagraphbullet3gif"/>
              <w:ind w:right="260"/>
              <w:contextualSpacing/>
            </w:pPr>
            <w:r>
              <w:t>Пальчиковая игра: Вышел дождик погулять.</w:t>
            </w:r>
          </w:p>
          <w:p w14:paraId="218841FA" w14:textId="1C0577CF" w:rsidR="00B50712" w:rsidRDefault="00B50712" w:rsidP="00B50712">
            <w:pPr>
              <w:pStyle w:val="msolistparagraphbullet3gif"/>
              <w:ind w:right="260"/>
              <w:contextualSpacing/>
            </w:pPr>
            <w:r>
              <w:t>Графическое упражнение: Обведи листик по контуру.</w:t>
            </w:r>
          </w:p>
        </w:tc>
      </w:tr>
      <w:tr w:rsidR="00B50712" w14:paraId="5EDD7A61" w14:textId="77777777" w:rsidTr="00B50712">
        <w:tc>
          <w:tcPr>
            <w:tcW w:w="1668" w:type="dxa"/>
            <w:vMerge w:val="restart"/>
          </w:tcPr>
          <w:p w14:paraId="272A432E" w14:textId="77777777" w:rsidR="00B50712" w:rsidRDefault="00B50712" w:rsidP="00627C27">
            <w:pPr>
              <w:pStyle w:val="msolistparagraphbullet3gif"/>
              <w:ind w:right="260"/>
              <w:contextualSpacing/>
            </w:pPr>
          </w:p>
        </w:tc>
        <w:tc>
          <w:tcPr>
            <w:tcW w:w="4819" w:type="dxa"/>
          </w:tcPr>
          <w:p w14:paraId="07781D68" w14:textId="77777777" w:rsidR="00B50712" w:rsidRDefault="00B50712" w:rsidP="00B50712">
            <w:pPr>
              <w:pStyle w:val="msolistparagraphbullet3gif"/>
              <w:ind w:right="260"/>
              <w:contextualSpacing/>
            </w:pPr>
            <w:r>
              <w:t>3.«Что сначала, что потом».</w:t>
            </w:r>
          </w:p>
          <w:p w14:paraId="1B5FFF13" w14:textId="260CDA81" w:rsidR="00B50712" w:rsidRDefault="00B50712" w:rsidP="00B50712">
            <w:pPr>
              <w:pStyle w:val="msolistparagraphbullet3gif"/>
              <w:ind w:right="260"/>
              <w:contextualSpacing/>
            </w:pPr>
            <w:r>
              <w:t>Развивать мышление, умение устанавливать правильную последовательность событий. Совершенствовать память, умение запоминать. Развивать активность речи.</w:t>
            </w:r>
          </w:p>
        </w:tc>
        <w:tc>
          <w:tcPr>
            <w:tcW w:w="3628" w:type="dxa"/>
          </w:tcPr>
          <w:p w14:paraId="5627486A" w14:textId="77777777" w:rsidR="00B50712" w:rsidRDefault="00B50712" w:rsidP="00627C27">
            <w:pPr>
              <w:pStyle w:val="msolistparagraphbullet3gif"/>
              <w:ind w:right="260"/>
              <w:contextualSpacing/>
            </w:pPr>
          </w:p>
          <w:p w14:paraId="4CC93AB1" w14:textId="77777777" w:rsidR="00B50712" w:rsidRDefault="00B50712" w:rsidP="00627C27">
            <w:pPr>
              <w:pStyle w:val="msolistparagraphbullet3gif"/>
              <w:ind w:right="260"/>
              <w:contextualSpacing/>
            </w:pPr>
          </w:p>
        </w:tc>
      </w:tr>
      <w:tr w:rsidR="00B50712" w14:paraId="16EC64BA" w14:textId="77777777" w:rsidTr="00B50712">
        <w:tc>
          <w:tcPr>
            <w:tcW w:w="1668" w:type="dxa"/>
            <w:vMerge/>
          </w:tcPr>
          <w:p w14:paraId="620ABE25" w14:textId="77777777" w:rsidR="00B50712" w:rsidRDefault="00B50712" w:rsidP="00627C27">
            <w:pPr>
              <w:pStyle w:val="msolistparagraphbullet3gif"/>
              <w:ind w:right="260"/>
              <w:contextualSpacing/>
            </w:pPr>
          </w:p>
        </w:tc>
        <w:tc>
          <w:tcPr>
            <w:tcW w:w="4819" w:type="dxa"/>
          </w:tcPr>
          <w:p w14:paraId="44D59B99" w14:textId="77777777" w:rsidR="00B50712" w:rsidRDefault="00B50712" w:rsidP="00B50712">
            <w:pPr>
              <w:pStyle w:val="msolistparagraphbullet3gif"/>
              <w:ind w:right="260"/>
              <w:contextualSpacing/>
            </w:pPr>
            <w:r>
              <w:t>4.«В гостях у лисы»</w:t>
            </w:r>
          </w:p>
          <w:p w14:paraId="512D78C4" w14:textId="51BF1645" w:rsidR="00B50712" w:rsidRDefault="00B50712" w:rsidP="00B50712">
            <w:pPr>
              <w:pStyle w:val="msolistparagraphbullet3gif"/>
              <w:ind w:right="260"/>
              <w:contextualSpacing/>
            </w:pPr>
            <w:r>
              <w:t>Учить детей выделять один или несколько предметов из группы по определенным признакам. Развивать наблюдательность.</w:t>
            </w:r>
          </w:p>
        </w:tc>
        <w:tc>
          <w:tcPr>
            <w:tcW w:w="3628" w:type="dxa"/>
          </w:tcPr>
          <w:p w14:paraId="2AC63F2B" w14:textId="77777777" w:rsidR="00B50712" w:rsidRDefault="00B50712" w:rsidP="00627C27">
            <w:pPr>
              <w:pStyle w:val="msolistparagraphbullet3gif"/>
              <w:ind w:right="260"/>
              <w:contextualSpacing/>
            </w:pPr>
          </w:p>
          <w:p w14:paraId="6A701FFF" w14:textId="77777777" w:rsidR="00B50712" w:rsidRDefault="00B50712" w:rsidP="00B50712">
            <w:pPr>
              <w:pStyle w:val="msolistparagraphbullet3gif"/>
              <w:ind w:right="260"/>
              <w:contextualSpacing/>
            </w:pPr>
            <w:r>
              <w:t>Беседа, объяснение, показ</w:t>
            </w:r>
          </w:p>
          <w:p w14:paraId="6A886036" w14:textId="77777777" w:rsidR="00B50712" w:rsidRDefault="00B50712" w:rsidP="00B50712">
            <w:pPr>
              <w:pStyle w:val="msolistparagraphbullet3gif"/>
              <w:ind w:right="260"/>
              <w:contextualSpacing/>
            </w:pPr>
            <w:r>
              <w:t>Игровые упражнения: Узнай предмет, Угадай предмет по описанию.</w:t>
            </w:r>
          </w:p>
          <w:p w14:paraId="0CDFEB03" w14:textId="77777777" w:rsidR="00B50712" w:rsidRDefault="00B50712" w:rsidP="00B50712">
            <w:pPr>
              <w:pStyle w:val="msolistparagraphbullet3gif"/>
              <w:ind w:right="260"/>
              <w:contextualSpacing/>
            </w:pPr>
            <w:r>
              <w:t>Дидактическая игра «Чудесный мешочек»</w:t>
            </w:r>
          </w:p>
          <w:p w14:paraId="05477B14" w14:textId="77777777" w:rsidR="00B50712" w:rsidRDefault="00B50712" w:rsidP="00B50712">
            <w:pPr>
              <w:pStyle w:val="msolistparagraphbullet3gif"/>
              <w:ind w:right="260"/>
              <w:contextualSpacing/>
            </w:pPr>
            <w:r>
              <w:t>Пальчиковая гимнастика: У Лариски две редиски.</w:t>
            </w:r>
          </w:p>
          <w:p w14:paraId="587EE38C" w14:textId="22496F75" w:rsidR="00B50712" w:rsidRDefault="00B50712" w:rsidP="00B50712">
            <w:pPr>
              <w:pStyle w:val="msolistparagraphbullet3gif"/>
              <w:ind w:right="260"/>
              <w:contextualSpacing/>
            </w:pPr>
            <w:r>
              <w:t>Графическое упражнение: Обведи овощи.</w:t>
            </w:r>
          </w:p>
        </w:tc>
      </w:tr>
      <w:tr w:rsidR="00555840" w14:paraId="445370EB" w14:textId="77777777" w:rsidTr="00B50712">
        <w:tc>
          <w:tcPr>
            <w:tcW w:w="1668" w:type="dxa"/>
            <w:vMerge w:val="restart"/>
          </w:tcPr>
          <w:p w14:paraId="484A8157" w14:textId="501FD1EB" w:rsidR="00555840" w:rsidRDefault="00555840" w:rsidP="00627C27">
            <w:pPr>
              <w:pStyle w:val="msolistparagraphbullet3gif"/>
              <w:ind w:right="260"/>
              <w:contextualSpacing/>
            </w:pPr>
            <w:r>
              <w:t>Май</w:t>
            </w:r>
          </w:p>
        </w:tc>
        <w:tc>
          <w:tcPr>
            <w:tcW w:w="4819" w:type="dxa"/>
          </w:tcPr>
          <w:p w14:paraId="14229BB2" w14:textId="77777777" w:rsidR="00555840" w:rsidRDefault="00555840" w:rsidP="00555840">
            <w:pPr>
              <w:pStyle w:val="msolistparagraphbullet3gif"/>
              <w:ind w:right="260"/>
              <w:contextualSpacing/>
            </w:pPr>
            <w:r>
              <w:t>1«Деревья»</w:t>
            </w:r>
          </w:p>
          <w:p w14:paraId="6D50CDC7" w14:textId="0EBBA4F4" w:rsidR="00555840" w:rsidRDefault="00555840" w:rsidP="00555840">
            <w:pPr>
              <w:pStyle w:val="msolistparagraphbullet3gif"/>
              <w:ind w:right="260"/>
              <w:contextualSpacing/>
            </w:pPr>
            <w:r>
              <w:t>Развивать мышление, умение устанавливать правильную последовательность событий. Формировать воображение, умение придумывать оригинальные решения.</w:t>
            </w:r>
          </w:p>
        </w:tc>
        <w:tc>
          <w:tcPr>
            <w:tcW w:w="3628" w:type="dxa"/>
          </w:tcPr>
          <w:p w14:paraId="4FB3DB56" w14:textId="77777777" w:rsidR="00555840" w:rsidRDefault="00555840" w:rsidP="00627C27">
            <w:pPr>
              <w:pStyle w:val="msolistparagraphbullet3gif"/>
              <w:ind w:right="260"/>
              <w:contextualSpacing/>
            </w:pPr>
          </w:p>
          <w:p w14:paraId="2477F185" w14:textId="77777777" w:rsidR="00555840" w:rsidRDefault="00555840" w:rsidP="00555840">
            <w:pPr>
              <w:pStyle w:val="msolistparagraphbullet3gif"/>
              <w:ind w:right="260"/>
              <w:contextualSpacing/>
            </w:pPr>
            <w:r>
              <w:t>Беседа, объяснение, показ</w:t>
            </w:r>
          </w:p>
          <w:p w14:paraId="28795229" w14:textId="77777777" w:rsidR="00555840" w:rsidRDefault="00555840" w:rsidP="00555840">
            <w:pPr>
              <w:pStyle w:val="msolistparagraphbullet3gif"/>
              <w:ind w:right="260"/>
              <w:contextualSpacing/>
            </w:pPr>
            <w:r>
              <w:t>Игровые упражнения: Волшебный квадрат</w:t>
            </w:r>
            <w:proofErr w:type="gramStart"/>
            <w:r>
              <w:t xml:space="preserve"> С</w:t>
            </w:r>
            <w:proofErr w:type="gramEnd"/>
            <w:r>
              <w:t>оставь фигуру.</w:t>
            </w:r>
          </w:p>
          <w:p w14:paraId="5151B660" w14:textId="77777777" w:rsidR="00555840" w:rsidRDefault="00555840" w:rsidP="00555840">
            <w:pPr>
              <w:pStyle w:val="msolistparagraphbullet3gif"/>
              <w:ind w:right="260"/>
              <w:contextualSpacing/>
            </w:pPr>
            <w:r>
              <w:t>Пальчиковая гимнастика: Флажок.</w:t>
            </w:r>
          </w:p>
          <w:p w14:paraId="4FF35011" w14:textId="6C844598" w:rsidR="00555840" w:rsidRDefault="00555840" w:rsidP="00555840">
            <w:pPr>
              <w:pStyle w:val="msolistparagraphbullet3gif"/>
              <w:ind w:right="260"/>
              <w:contextualSpacing/>
            </w:pPr>
            <w:r>
              <w:t>Самомассаж пальцев и ладоней руки.</w:t>
            </w:r>
          </w:p>
        </w:tc>
      </w:tr>
      <w:tr w:rsidR="00555840" w14:paraId="2BAFE881" w14:textId="77777777" w:rsidTr="00B50712">
        <w:tc>
          <w:tcPr>
            <w:tcW w:w="1668" w:type="dxa"/>
            <w:vMerge/>
          </w:tcPr>
          <w:p w14:paraId="5829E4C2" w14:textId="77777777" w:rsidR="00555840" w:rsidRDefault="00555840" w:rsidP="00627C27">
            <w:pPr>
              <w:pStyle w:val="msolistparagraphbullet3gif"/>
              <w:ind w:right="260"/>
              <w:contextualSpacing/>
            </w:pPr>
          </w:p>
        </w:tc>
        <w:tc>
          <w:tcPr>
            <w:tcW w:w="4819" w:type="dxa"/>
          </w:tcPr>
          <w:p w14:paraId="54C3427B" w14:textId="77777777" w:rsidR="00555840" w:rsidRDefault="00555840" w:rsidP="00555840">
            <w:pPr>
              <w:pStyle w:val="msolistparagraphbullet3gif"/>
              <w:ind w:right="260"/>
              <w:contextualSpacing/>
            </w:pPr>
            <w:r>
              <w:t>2. «Логические ряды»</w:t>
            </w:r>
          </w:p>
          <w:p w14:paraId="5A39DDC3" w14:textId="61DA59AC" w:rsidR="00555840" w:rsidRDefault="00555840" w:rsidP="00555840">
            <w:pPr>
              <w:pStyle w:val="msolistparagraphbullet3gif"/>
              <w:ind w:right="260"/>
              <w:contextualSpacing/>
            </w:pPr>
            <w:r>
              <w:t>Развивать активность речи. Умение продолжать последовательность. Совершенствовать мыслительные способности, графические навыки</w:t>
            </w:r>
          </w:p>
        </w:tc>
        <w:tc>
          <w:tcPr>
            <w:tcW w:w="3628" w:type="dxa"/>
          </w:tcPr>
          <w:p w14:paraId="10AF1865" w14:textId="77777777" w:rsidR="00555840" w:rsidRDefault="00555840" w:rsidP="00627C27">
            <w:pPr>
              <w:pStyle w:val="msolistparagraphbullet3gif"/>
              <w:ind w:right="260"/>
              <w:contextualSpacing/>
            </w:pPr>
          </w:p>
          <w:p w14:paraId="75A28797" w14:textId="77777777" w:rsidR="00555840" w:rsidRDefault="00555840" w:rsidP="00555840">
            <w:pPr>
              <w:pStyle w:val="msolistparagraphbullet3gif"/>
              <w:ind w:right="260"/>
              <w:contextualSpacing/>
            </w:pPr>
            <w:r>
              <w:t>Беседа, объяснение, показ</w:t>
            </w:r>
          </w:p>
          <w:p w14:paraId="77389979" w14:textId="77777777" w:rsidR="00555840" w:rsidRDefault="00555840" w:rsidP="00555840">
            <w:pPr>
              <w:pStyle w:val="msolistparagraphbullet3gif"/>
              <w:ind w:right="260"/>
              <w:contextualSpacing/>
            </w:pPr>
            <w:r>
              <w:t xml:space="preserve">Игровые упражнения: Найди лишнюю картинку. </w:t>
            </w:r>
            <w:proofErr w:type="gramStart"/>
            <w:r>
              <w:t>Назови</w:t>
            </w:r>
            <w:proofErr w:type="gramEnd"/>
            <w:r>
              <w:t xml:space="preserve"> одним словом.</w:t>
            </w:r>
          </w:p>
          <w:p w14:paraId="5164AD45" w14:textId="77777777" w:rsidR="00555840" w:rsidRDefault="00555840" w:rsidP="00555840">
            <w:pPr>
              <w:pStyle w:val="msolistparagraphbullet3gif"/>
              <w:ind w:right="260"/>
              <w:contextualSpacing/>
            </w:pPr>
            <w:r>
              <w:t>Подвижная игра: Красный, желтый, зеленый.</w:t>
            </w:r>
          </w:p>
          <w:p w14:paraId="78FD6245" w14:textId="1E5802B7" w:rsidR="00555840" w:rsidRDefault="00555840" w:rsidP="00555840">
            <w:pPr>
              <w:pStyle w:val="msolistparagraphbullet3gif"/>
              <w:ind w:right="260"/>
              <w:contextualSpacing/>
            </w:pPr>
            <w:r>
              <w:t>Графическое упражнение: Пешеходный переход.</w:t>
            </w:r>
          </w:p>
        </w:tc>
      </w:tr>
      <w:tr w:rsidR="00555840" w14:paraId="7BC9351D" w14:textId="77777777" w:rsidTr="00B50712">
        <w:tc>
          <w:tcPr>
            <w:tcW w:w="1668" w:type="dxa"/>
            <w:vMerge/>
          </w:tcPr>
          <w:p w14:paraId="46DFF9AE" w14:textId="77777777" w:rsidR="00555840" w:rsidRDefault="00555840" w:rsidP="00627C27">
            <w:pPr>
              <w:pStyle w:val="msolistparagraphbullet3gif"/>
              <w:ind w:right="260"/>
              <w:contextualSpacing/>
            </w:pPr>
          </w:p>
        </w:tc>
        <w:tc>
          <w:tcPr>
            <w:tcW w:w="4819" w:type="dxa"/>
          </w:tcPr>
          <w:p w14:paraId="6852446A" w14:textId="77777777" w:rsidR="00555840" w:rsidRDefault="00555840" w:rsidP="00555840">
            <w:pPr>
              <w:pStyle w:val="msolistparagraphbullet3gif"/>
              <w:ind w:right="260"/>
              <w:contextualSpacing/>
            </w:pPr>
            <w:r>
              <w:t>3.«Волшебные палочки».</w:t>
            </w:r>
          </w:p>
          <w:p w14:paraId="197A69C6" w14:textId="37179836" w:rsidR="00555840" w:rsidRDefault="00555840" w:rsidP="00555840">
            <w:pPr>
              <w:pStyle w:val="msolistparagraphbullet3gif"/>
              <w:ind w:right="260"/>
              <w:contextualSpacing/>
            </w:pPr>
            <w:r>
              <w:t>Развивать пространственные представления, закреплять знания о свойствах и признаках геометрических фигур. Совершенствовать графические навыки</w:t>
            </w:r>
          </w:p>
        </w:tc>
        <w:tc>
          <w:tcPr>
            <w:tcW w:w="3628" w:type="dxa"/>
          </w:tcPr>
          <w:p w14:paraId="6E85279B" w14:textId="77777777" w:rsidR="00555840" w:rsidRDefault="00555840" w:rsidP="00555840">
            <w:pPr>
              <w:pStyle w:val="msolistparagraphbullet3gif"/>
              <w:ind w:right="260"/>
              <w:contextualSpacing/>
            </w:pPr>
            <w:r>
              <w:t>Беседа, объяснение, показ</w:t>
            </w:r>
          </w:p>
          <w:p w14:paraId="054D5076" w14:textId="77777777" w:rsidR="00555840" w:rsidRDefault="00555840" w:rsidP="00555840">
            <w:pPr>
              <w:pStyle w:val="msolistparagraphbullet3gif"/>
              <w:ind w:right="260"/>
              <w:contextualSpacing/>
            </w:pPr>
            <w:r>
              <w:t>Игровые упражнения:  со счетными палочками, геометрическими фигурами.</w:t>
            </w:r>
          </w:p>
          <w:p w14:paraId="021468C2" w14:textId="77777777" w:rsidR="00555840" w:rsidRDefault="00555840" w:rsidP="00555840">
            <w:pPr>
              <w:pStyle w:val="msolistparagraphbullet3gif"/>
              <w:ind w:right="260"/>
              <w:contextualSpacing/>
            </w:pPr>
            <w:r>
              <w:t>Пальчиковая гимнастика: Птенчики в гнезде.</w:t>
            </w:r>
          </w:p>
          <w:p w14:paraId="08388815" w14:textId="64037C31" w:rsidR="00555840" w:rsidRDefault="00555840" w:rsidP="00555840">
            <w:pPr>
              <w:pStyle w:val="msolistparagraphbullet3gif"/>
              <w:ind w:right="260"/>
              <w:contextualSpacing/>
            </w:pPr>
            <w:r>
              <w:t>Графическое упражнение: Проведи кораблик по ручейку</w:t>
            </w:r>
          </w:p>
        </w:tc>
      </w:tr>
      <w:tr w:rsidR="00555840" w14:paraId="6D55EF12" w14:textId="77777777" w:rsidTr="00B50712">
        <w:tc>
          <w:tcPr>
            <w:tcW w:w="1668" w:type="dxa"/>
            <w:vMerge/>
          </w:tcPr>
          <w:p w14:paraId="6964D8C0" w14:textId="77777777" w:rsidR="00555840" w:rsidRDefault="00555840" w:rsidP="00627C27">
            <w:pPr>
              <w:pStyle w:val="msolistparagraphbullet3gif"/>
              <w:ind w:right="260"/>
              <w:contextualSpacing/>
            </w:pPr>
          </w:p>
        </w:tc>
        <w:tc>
          <w:tcPr>
            <w:tcW w:w="4819" w:type="dxa"/>
          </w:tcPr>
          <w:p w14:paraId="4C132C05" w14:textId="77777777" w:rsidR="00555840" w:rsidRDefault="00555840" w:rsidP="00555840">
            <w:pPr>
              <w:pStyle w:val="msolistparagraphbullet3gif"/>
              <w:ind w:right="260"/>
              <w:contextualSpacing/>
            </w:pPr>
            <w:r>
              <w:t>4«Обобщение».</w:t>
            </w:r>
          </w:p>
          <w:p w14:paraId="5CDC375B" w14:textId="168CA16C" w:rsidR="00555840" w:rsidRDefault="00555840" w:rsidP="00555840">
            <w:pPr>
              <w:pStyle w:val="msolistparagraphbullet3gif"/>
              <w:ind w:right="260"/>
              <w:contextualSpacing/>
            </w:pPr>
            <w:r>
              <w:t>Развивать мышление, умение классифицировать и обобщать. Развивать наблюдательность, умение припоминать. Активизировать речь. Формировать графические навыки.</w:t>
            </w:r>
          </w:p>
        </w:tc>
        <w:tc>
          <w:tcPr>
            <w:tcW w:w="3628" w:type="dxa"/>
          </w:tcPr>
          <w:p w14:paraId="72F529C9" w14:textId="77777777" w:rsidR="00555840" w:rsidRDefault="00555840" w:rsidP="00555840">
            <w:pPr>
              <w:pStyle w:val="msolistparagraphbullet3gif"/>
              <w:ind w:right="260"/>
              <w:contextualSpacing/>
            </w:pPr>
          </w:p>
          <w:p w14:paraId="2A24FAEA" w14:textId="77777777" w:rsidR="00555840" w:rsidRDefault="00555840" w:rsidP="00555840">
            <w:pPr>
              <w:pStyle w:val="msolistparagraphbullet3gif"/>
              <w:ind w:right="260"/>
              <w:contextualSpacing/>
            </w:pPr>
            <w:r>
              <w:t>Беседа, объяснение, показ</w:t>
            </w:r>
          </w:p>
          <w:p w14:paraId="67BABB92" w14:textId="77777777" w:rsidR="00555840" w:rsidRDefault="00555840" w:rsidP="00555840">
            <w:pPr>
              <w:pStyle w:val="msolistparagraphbullet3gif"/>
              <w:ind w:right="260"/>
              <w:contextualSpacing/>
            </w:pPr>
            <w:r>
              <w:t>Игровые упражнения: со счетными палочками. Слушай внимательно. Запомни – повтори.</w:t>
            </w:r>
          </w:p>
          <w:p w14:paraId="074496B2" w14:textId="01BAC4B5" w:rsidR="00555840" w:rsidRDefault="00555840" w:rsidP="00555840">
            <w:pPr>
              <w:pStyle w:val="msolistparagraphbullet3gif"/>
              <w:ind w:right="260"/>
              <w:contextualSpacing/>
            </w:pPr>
            <w:r>
              <w:t>Графическое упражнение: Обведи кузов машины.</w:t>
            </w:r>
          </w:p>
        </w:tc>
      </w:tr>
    </w:tbl>
    <w:p w14:paraId="429B9D2B" w14:textId="66E955A8" w:rsidR="00A60773" w:rsidRDefault="00A60773" w:rsidP="00627C27">
      <w:pPr>
        <w:ind w:left="567" w:right="260" w:firstLine="567"/>
        <w:rPr>
          <w:rFonts w:ascii="Times New Roman" w:hAnsi="Times New Roman" w:cs="Times New Roman"/>
          <w:sz w:val="24"/>
          <w:szCs w:val="24"/>
        </w:rPr>
      </w:pPr>
    </w:p>
    <w:p w14:paraId="71898DB3" w14:textId="77777777" w:rsidR="00B638F2" w:rsidRPr="00E9216F" w:rsidRDefault="00B638F2" w:rsidP="00B638F2">
      <w:pPr>
        <w:ind w:left="567" w:right="260" w:firstLine="567"/>
        <w:rPr>
          <w:rFonts w:ascii="Times New Roman" w:hAnsi="Times New Roman" w:cs="Times New Roman"/>
          <w:sz w:val="28"/>
        </w:rPr>
      </w:pPr>
      <w:r w:rsidRPr="00E9216F">
        <w:rPr>
          <w:rFonts w:ascii="Times New Roman" w:hAnsi="Times New Roman" w:cs="Times New Roman"/>
          <w:sz w:val="32"/>
        </w:rPr>
        <w:t xml:space="preserve">Оценочные материалы и формы </w:t>
      </w:r>
      <w:r w:rsidRPr="00E9216F">
        <w:rPr>
          <w:rFonts w:ascii="Times New Roman" w:hAnsi="Times New Roman" w:cs="Times New Roman"/>
          <w:sz w:val="36"/>
        </w:rPr>
        <w:t>аттестации</w:t>
      </w:r>
      <w:r w:rsidRPr="00E9216F">
        <w:rPr>
          <w:rFonts w:ascii="Times New Roman" w:hAnsi="Times New Roman" w:cs="Times New Roman"/>
          <w:sz w:val="24"/>
        </w:rPr>
        <w:t>.</w:t>
      </w:r>
    </w:p>
    <w:p w14:paraId="450E0616" w14:textId="77777777" w:rsidR="00B638F2" w:rsidRPr="00394DAE" w:rsidRDefault="00B638F2" w:rsidP="00B638F2">
      <w:pPr>
        <w:spacing w:after="0"/>
        <w:ind w:left="567" w:right="260" w:firstLine="567"/>
        <w:rPr>
          <w:rFonts w:ascii="Times New Roman" w:hAnsi="Times New Roman" w:cs="Times New Roman"/>
          <w:sz w:val="28"/>
        </w:rPr>
      </w:pPr>
      <w:r w:rsidRPr="00E9216F">
        <w:rPr>
          <w:rFonts w:ascii="Times New Roman" w:hAnsi="Times New Roman" w:cs="Times New Roman"/>
          <w:sz w:val="24"/>
        </w:rPr>
        <w:t xml:space="preserve"> </w:t>
      </w:r>
      <w:r w:rsidRPr="00394DAE">
        <w:rPr>
          <w:rFonts w:ascii="Times New Roman" w:hAnsi="Times New Roman" w:cs="Times New Roman"/>
          <w:sz w:val="28"/>
        </w:rPr>
        <w:t>Для отслеживания результативности образовательной деятельности по программе проводятся: текущий, промежуточный и итоговый контроль.</w:t>
      </w:r>
    </w:p>
    <w:p w14:paraId="460C4FC9" w14:textId="77777777" w:rsidR="00B638F2" w:rsidRPr="00394DAE" w:rsidRDefault="00B638F2" w:rsidP="00B638F2">
      <w:pPr>
        <w:spacing w:after="0"/>
        <w:ind w:left="567" w:right="260" w:firstLine="567"/>
        <w:rPr>
          <w:rFonts w:ascii="Times New Roman" w:hAnsi="Times New Roman" w:cs="Times New Roman"/>
          <w:sz w:val="28"/>
        </w:rPr>
      </w:pPr>
      <w:r w:rsidRPr="00394DAE">
        <w:rPr>
          <w:rFonts w:ascii="Times New Roman" w:hAnsi="Times New Roman" w:cs="Times New Roman"/>
          <w:sz w:val="32"/>
          <w:szCs w:val="24"/>
        </w:rPr>
        <w:t xml:space="preserve"> </w:t>
      </w:r>
      <w:r w:rsidRPr="00394DAE">
        <w:rPr>
          <w:rFonts w:ascii="Times New Roman" w:hAnsi="Times New Roman" w:cs="Times New Roman"/>
          <w:b/>
          <w:sz w:val="28"/>
          <w:szCs w:val="24"/>
        </w:rPr>
        <w:t>Входной контроль</w:t>
      </w:r>
      <w:r w:rsidRPr="00394DAE">
        <w:rPr>
          <w:rFonts w:ascii="Times New Roman" w:hAnsi="Times New Roman" w:cs="Times New Roman"/>
          <w:sz w:val="24"/>
        </w:rPr>
        <w:t xml:space="preserve"> </w:t>
      </w:r>
      <w:r w:rsidRPr="00394DAE">
        <w:rPr>
          <w:rFonts w:ascii="Times New Roman" w:hAnsi="Times New Roman" w:cs="Times New Roman"/>
          <w:sz w:val="28"/>
        </w:rPr>
        <w:t xml:space="preserve">проводится в начале учебного года, с целью определить уровень подготовленности детей, выяснить мотивацию обучения. Форма проведения – опрос и наблюдение. Педагог беседует с </w:t>
      </w:r>
      <w:proofErr w:type="gramStart"/>
      <w:r w:rsidRPr="00394DAE">
        <w:rPr>
          <w:rFonts w:ascii="Times New Roman" w:hAnsi="Times New Roman" w:cs="Times New Roman"/>
          <w:sz w:val="28"/>
        </w:rPr>
        <w:t>обучающимися</w:t>
      </w:r>
      <w:proofErr w:type="gramEnd"/>
      <w:r w:rsidRPr="00394DAE">
        <w:rPr>
          <w:rFonts w:ascii="Times New Roman" w:hAnsi="Times New Roman" w:cs="Times New Roman"/>
          <w:sz w:val="28"/>
        </w:rPr>
        <w:t xml:space="preserve"> о том, чему хочет научиться ребенок, что ему интересно. </w:t>
      </w:r>
    </w:p>
    <w:p w14:paraId="615DAB08" w14:textId="77777777" w:rsidR="00B638F2" w:rsidRPr="00394DAE" w:rsidRDefault="00B638F2" w:rsidP="00B638F2">
      <w:pPr>
        <w:spacing w:after="0"/>
        <w:ind w:left="567" w:right="260" w:firstLine="567"/>
        <w:rPr>
          <w:rFonts w:ascii="Times New Roman" w:hAnsi="Times New Roman" w:cs="Times New Roman"/>
          <w:b/>
          <w:sz w:val="28"/>
          <w:szCs w:val="24"/>
        </w:rPr>
      </w:pPr>
      <w:r w:rsidRPr="00394DAE">
        <w:rPr>
          <w:rFonts w:ascii="Times New Roman" w:hAnsi="Times New Roman" w:cs="Times New Roman"/>
          <w:b/>
          <w:sz w:val="28"/>
          <w:szCs w:val="24"/>
        </w:rPr>
        <w:t>Текущий контроль.</w:t>
      </w:r>
    </w:p>
    <w:p w14:paraId="61774A04" w14:textId="77777777" w:rsidR="00B638F2" w:rsidRPr="00394DAE" w:rsidRDefault="00B638F2" w:rsidP="00B638F2">
      <w:pPr>
        <w:spacing w:after="0"/>
        <w:ind w:left="567" w:right="260" w:firstLine="567"/>
        <w:rPr>
          <w:rFonts w:ascii="Times New Roman" w:hAnsi="Times New Roman" w:cs="Times New Roman"/>
          <w:sz w:val="28"/>
        </w:rPr>
      </w:pPr>
      <w:r w:rsidRPr="00394DAE">
        <w:rPr>
          <w:rFonts w:ascii="Times New Roman" w:hAnsi="Times New Roman" w:cs="Times New Roman"/>
          <w:sz w:val="28"/>
        </w:rPr>
        <w:t xml:space="preserve"> Цель текущего контроля - определить качество освоения каждой изучаемой темы, уровень усвоения последовательности технологических операций. Уровень приобретённых детьми умений и навыков оценивается на каждом этапе выполнения заданий.  Контроль знаний и умений осуществляется с помощью заданий педагога методом «вопрос – ответ».  Текущий контроль проводится в форме педагогического наблюдения – педагог наблюдает за практической деятельностью детей. Педагог в ходе беседы проверяет, что запомнили воспитанники по теме.</w:t>
      </w:r>
    </w:p>
    <w:p w14:paraId="385F5BD0" w14:textId="77777777" w:rsidR="00B638F2" w:rsidRPr="00394DAE" w:rsidRDefault="00B638F2" w:rsidP="00B638F2">
      <w:pPr>
        <w:spacing w:after="0"/>
        <w:ind w:left="567" w:right="260" w:firstLine="567"/>
        <w:rPr>
          <w:rFonts w:ascii="Times New Roman" w:hAnsi="Times New Roman" w:cs="Times New Roman"/>
          <w:sz w:val="28"/>
        </w:rPr>
      </w:pPr>
      <w:r w:rsidRPr="00394DAE">
        <w:rPr>
          <w:rFonts w:ascii="Times New Roman" w:hAnsi="Times New Roman" w:cs="Times New Roman"/>
          <w:sz w:val="28"/>
        </w:rPr>
        <w:t xml:space="preserve"> </w:t>
      </w:r>
      <w:r w:rsidRPr="00394DAE">
        <w:rPr>
          <w:rFonts w:ascii="Times New Roman" w:hAnsi="Times New Roman" w:cs="Times New Roman"/>
          <w:b/>
          <w:sz w:val="28"/>
        </w:rPr>
        <w:t>Промежуточный контроль</w:t>
      </w:r>
      <w:r w:rsidRPr="00394DAE">
        <w:rPr>
          <w:rFonts w:ascii="Times New Roman" w:hAnsi="Times New Roman" w:cs="Times New Roman"/>
          <w:sz w:val="28"/>
        </w:rPr>
        <w:t xml:space="preserve"> – проводится по окончании первого полугодия в целях, отслеживания уровня освоения программы, динамики усвоения практических навыков, форма контроля – выполнение практических заданий педагога. Выявление ошибок и </w:t>
      </w:r>
      <w:proofErr w:type="gramStart"/>
      <w:r w:rsidRPr="00394DAE">
        <w:rPr>
          <w:rFonts w:ascii="Times New Roman" w:hAnsi="Times New Roman" w:cs="Times New Roman"/>
          <w:sz w:val="28"/>
        </w:rPr>
        <w:t>успехов</w:t>
      </w:r>
      <w:proofErr w:type="gramEnd"/>
      <w:r w:rsidRPr="00394DAE">
        <w:rPr>
          <w:rFonts w:ascii="Times New Roman" w:hAnsi="Times New Roman" w:cs="Times New Roman"/>
          <w:sz w:val="28"/>
        </w:rPr>
        <w:t xml:space="preserve"> в работе обучающихся определяются путем метода «вопрос – ответ». </w:t>
      </w:r>
    </w:p>
    <w:p w14:paraId="3D5204AB" w14:textId="77777777" w:rsidR="00B638F2" w:rsidRPr="00394DAE" w:rsidRDefault="00B638F2" w:rsidP="00B638F2">
      <w:pPr>
        <w:spacing w:after="0"/>
        <w:ind w:left="567" w:right="260" w:firstLine="567"/>
        <w:rPr>
          <w:rFonts w:ascii="Times New Roman" w:hAnsi="Times New Roman" w:cs="Times New Roman"/>
          <w:sz w:val="28"/>
        </w:rPr>
      </w:pPr>
      <w:r w:rsidRPr="00394DAE">
        <w:rPr>
          <w:rFonts w:ascii="Times New Roman" w:hAnsi="Times New Roman" w:cs="Times New Roman"/>
          <w:b/>
          <w:sz w:val="32"/>
          <w:szCs w:val="24"/>
        </w:rPr>
        <w:t>Итоговый контроль</w:t>
      </w:r>
      <w:r w:rsidRPr="00394DAE">
        <w:rPr>
          <w:rFonts w:ascii="Times New Roman" w:hAnsi="Times New Roman" w:cs="Times New Roman"/>
          <w:sz w:val="28"/>
        </w:rPr>
        <w:t xml:space="preserve"> – проводится в конце учебного года с целью получения информации о степени освоения обучающимися программы, достижения ими планируемых итоговых результатов в данном учебном году.</w:t>
      </w:r>
    </w:p>
    <w:p w14:paraId="5E4754B5" w14:textId="0E89E040" w:rsidR="00B638F2" w:rsidRDefault="00B638F2" w:rsidP="00B638F2">
      <w:pPr>
        <w:ind w:left="567" w:right="260" w:firstLine="567"/>
        <w:rPr>
          <w:rFonts w:ascii="Times New Roman" w:hAnsi="Times New Roman" w:cs="Times New Roman"/>
          <w:b/>
          <w:bCs/>
          <w:sz w:val="32"/>
          <w:szCs w:val="32"/>
        </w:rPr>
      </w:pPr>
      <w:r w:rsidRPr="00394DAE">
        <w:rPr>
          <w:rFonts w:ascii="Times New Roman" w:hAnsi="Times New Roman" w:cs="Times New Roman"/>
          <w:sz w:val="28"/>
        </w:rPr>
        <w:t>По итогам учебного года проводится мониторинг, в котором анализируется уровень усвоения программы каждым воспитанником.</w:t>
      </w:r>
    </w:p>
    <w:p w14:paraId="0CFBFBC7" w14:textId="77777777" w:rsidR="00D4265C" w:rsidRDefault="00D4265C" w:rsidP="00627C27">
      <w:pPr>
        <w:ind w:left="567" w:right="260" w:firstLine="567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Ожидаемые результаты:</w:t>
      </w:r>
    </w:p>
    <w:p w14:paraId="39F6B465" w14:textId="77777777" w:rsidR="00D4265C" w:rsidRDefault="00D4265C" w:rsidP="00627C27">
      <w:pPr>
        <w:ind w:left="567" w:right="26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уверенно решают задачи на геометрическое построение и перестроение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735BE2" w14:textId="77777777" w:rsidR="00D4265C" w:rsidRDefault="00D4265C" w:rsidP="00627C27">
      <w:pPr>
        <w:ind w:left="567" w:right="26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помощи палочек, кубиков, блоков;</w:t>
      </w:r>
    </w:p>
    <w:p w14:paraId="0C98DB1A" w14:textId="77777777" w:rsidR="00D4265C" w:rsidRDefault="00D4265C" w:rsidP="00627C27">
      <w:pPr>
        <w:ind w:left="567" w:right="26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обследуют фигуры, выделяя их основные признаки;</w:t>
      </w:r>
    </w:p>
    <w:p w14:paraId="5F1A1A6F" w14:textId="77777777" w:rsidR="00D4265C" w:rsidRDefault="00D4265C" w:rsidP="00627C27">
      <w:pPr>
        <w:ind w:left="567" w:right="26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умеют сравнивать;</w:t>
      </w:r>
    </w:p>
    <w:p w14:paraId="0774F1B0" w14:textId="77777777" w:rsidR="00D4265C" w:rsidRDefault="00D4265C" w:rsidP="00627C27">
      <w:pPr>
        <w:ind w:left="567" w:right="26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знают числа, цифры в пределах 10, умеют изображать графически;</w:t>
      </w:r>
    </w:p>
    <w:p w14:paraId="2C68ACDA" w14:textId="77777777" w:rsidR="00D4265C" w:rsidRDefault="00D4265C" w:rsidP="00627C27">
      <w:pPr>
        <w:ind w:left="567" w:right="26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умеют словесно описывать фигуру;</w:t>
      </w:r>
    </w:p>
    <w:p w14:paraId="46BBFEB6" w14:textId="77777777" w:rsidR="00D4265C" w:rsidRDefault="00D4265C" w:rsidP="00627C27">
      <w:pPr>
        <w:ind w:left="567" w:right="26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имеют широкий кругозор, умеют наблюдать, анализировать;</w:t>
      </w:r>
    </w:p>
    <w:p w14:paraId="35276BF4" w14:textId="77777777" w:rsidR="00D4265C" w:rsidRDefault="00D4265C" w:rsidP="00627C27">
      <w:pPr>
        <w:ind w:left="567" w:right="26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классифицируют предметы по двум свойствам;</w:t>
      </w:r>
    </w:p>
    <w:p w14:paraId="44652F54" w14:textId="77777777" w:rsidR="00D4265C" w:rsidRDefault="00D4265C" w:rsidP="00627C27">
      <w:pPr>
        <w:ind w:left="567" w:right="26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сформированы пространственные понятия;</w:t>
      </w:r>
    </w:p>
    <w:p w14:paraId="78D5927D" w14:textId="77777777" w:rsidR="00D4265C" w:rsidRDefault="00D4265C" w:rsidP="00627C27">
      <w:pPr>
        <w:ind w:left="567" w:right="26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умеют вести поиск решения самостоятельно, руководствуясь схемой и </w:t>
      </w:r>
    </w:p>
    <w:p w14:paraId="3461B19C" w14:textId="77777777" w:rsidR="00D4265C" w:rsidRDefault="00D4265C" w:rsidP="00627C27">
      <w:pPr>
        <w:ind w:left="567" w:right="26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направлением анализа, алгоритмом;</w:t>
      </w:r>
    </w:p>
    <w:p w14:paraId="22E76C3D" w14:textId="77777777" w:rsidR="00D4265C" w:rsidRDefault="00D4265C" w:rsidP="00627C27">
      <w:pPr>
        <w:ind w:left="567" w:right="26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активно участвуют в воссоздании силуэтов, построек, изображений в играх </w:t>
      </w:r>
    </w:p>
    <w:p w14:paraId="23302D57" w14:textId="77777777" w:rsidR="00D4265C" w:rsidRDefault="00D4265C" w:rsidP="00627C27">
      <w:pPr>
        <w:ind w:left="567" w:right="26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моделирующего характера, как по образцу, так и по собственному замыслу;</w:t>
      </w:r>
    </w:p>
    <w:p w14:paraId="0A481988" w14:textId="77777777" w:rsidR="00D4265C" w:rsidRDefault="00D4265C" w:rsidP="00627C27">
      <w:pPr>
        <w:ind w:left="567" w:right="26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придумывают новые варианты игр, сюжетов совместно с взрослыми и </w:t>
      </w:r>
    </w:p>
    <w:p w14:paraId="0B082F5B" w14:textId="77777777" w:rsidR="00D4265C" w:rsidRDefault="00D4265C" w:rsidP="00627C27">
      <w:pPr>
        <w:ind w:left="567" w:right="26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другими детьми</w:t>
      </w:r>
    </w:p>
    <w:p w14:paraId="540D6B55" w14:textId="77777777" w:rsidR="00D4265C" w:rsidRDefault="00D4265C" w:rsidP="00627C27">
      <w:pPr>
        <w:ind w:left="567" w:right="260" w:firstLine="567"/>
        <w:rPr>
          <w:rFonts w:ascii="Times New Roman" w:hAnsi="Times New Roman" w:cs="Times New Roman"/>
          <w:sz w:val="24"/>
          <w:szCs w:val="24"/>
        </w:rPr>
      </w:pPr>
    </w:p>
    <w:p w14:paraId="20880279" w14:textId="21DB7B57" w:rsidR="00D4265C" w:rsidRDefault="00D4265C" w:rsidP="00627C27">
      <w:pPr>
        <w:ind w:left="567" w:right="26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E598CCE" w14:textId="77777777" w:rsidR="00683E0D" w:rsidRPr="00683E0D" w:rsidRDefault="00683E0D" w:rsidP="00627C27">
      <w:pPr>
        <w:ind w:left="567" w:right="260" w:firstLine="567"/>
        <w:rPr>
          <w:rFonts w:ascii="Times New Roman" w:hAnsi="Times New Roman" w:cs="Times New Roman"/>
          <w:sz w:val="24"/>
          <w:szCs w:val="24"/>
        </w:rPr>
      </w:pPr>
      <w:r w:rsidRPr="00683E0D">
        <w:rPr>
          <w:rFonts w:ascii="Times New Roman" w:hAnsi="Times New Roman" w:cs="Times New Roman"/>
          <w:sz w:val="24"/>
          <w:szCs w:val="24"/>
        </w:rPr>
        <w:lastRenderedPageBreak/>
        <w:t>ЛИТЕРАТУРА.</w:t>
      </w:r>
    </w:p>
    <w:p w14:paraId="4C7BB365" w14:textId="77777777" w:rsidR="00683E0D" w:rsidRPr="00683E0D" w:rsidRDefault="00683E0D" w:rsidP="00627C27">
      <w:pPr>
        <w:ind w:left="567" w:right="260" w:firstLine="567"/>
        <w:rPr>
          <w:rFonts w:ascii="Times New Roman" w:hAnsi="Times New Roman" w:cs="Times New Roman"/>
          <w:sz w:val="24"/>
          <w:szCs w:val="24"/>
        </w:rPr>
      </w:pPr>
      <w:r w:rsidRPr="00683E0D">
        <w:rPr>
          <w:rFonts w:ascii="Times New Roman" w:hAnsi="Times New Roman" w:cs="Times New Roman"/>
          <w:sz w:val="24"/>
          <w:szCs w:val="24"/>
        </w:rPr>
        <w:t xml:space="preserve"> 1. Береславский Л.Я. Задачки на внимание. – М.: Махаон, 2008.</w:t>
      </w:r>
    </w:p>
    <w:p w14:paraId="409E0D92" w14:textId="77777777" w:rsidR="00683E0D" w:rsidRPr="00683E0D" w:rsidRDefault="00683E0D" w:rsidP="00627C27">
      <w:pPr>
        <w:ind w:left="567" w:right="260" w:firstLine="567"/>
        <w:rPr>
          <w:rFonts w:ascii="Times New Roman" w:hAnsi="Times New Roman" w:cs="Times New Roman"/>
          <w:sz w:val="24"/>
          <w:szCs w:val="24"/>
        </w:rPr>
      </w:pPr>
      <w:r w:rsidRPr="00683E0D">
        <w:rPr>
          <w:rFonts w:ascii="Times New Roman" w:hAnsi="Times New Roman" w:cs="Times New Roman"/>
          <w:sz w:val="24"/>
          <w:szCs w:val="24"/>
        </w:rPr>
        <w:t xml:space="preserve"> 2. </w:t>
      </w:r>
      <w:proofErr w:type="spellStart"/>
      <w:r w:rsidRPr="00683E0D">
        <w:rPr>
          <w:rFonts w:ascii="Times New Roman" w:hAnsi="Times New Roman" w:cs="Times New Roman"/>
          <w:sz w:val="24"/>
          <w:szCs w:val="24"/>
        </w:rPr>
        <w:t>Земцова</w:t>
      </w:r>
      <w:proofErr w:type="spellEnd"/>
      <w:r w:rsidRPr="00683E0D">
        <w:rPr>
          <w:rFonts w:ascii="Times New Roman" w:hAnsi="Times New Roman" w:cs="Times New Roman"/>
          <w:sz w:val="24"/>
          <w:szCs w:val="24"/>
        </w:rPr>
        <w:t xml:space="preserve"> О.Н. Запомни картинки. Развиваем память. – М.: Махаон, 2007.</w:t>
      </w:r>
    </w:p>
    <w:p w14:paraId="0A7B78C1" w14:textId="77777777" w:rsidR="00683E0D" w:rsidRPr="00683E0D" w:rsidRDefault="00683E0D" w:rsidP="00627C27">
      <w:pPr>
        <w:ind w:left="567" w:right="260" w:firstLine="567"/>
        <w:rPr>
          <w:rFonts w:ascii="Times New Roman" w:hAnsi="Times New Roman" w:cs="Times New Roman"/>
          <w:sz w:val="24"/>
          <w:szCs w:val="24"/>
        </w:rPr>
      </w:pPr>
      <w:r w:rsidRPr="00683E0D">
        <w:rPr>
          <w:rFonts w:ascii="Times New Roman" w:hAnsi="Times New Roman" w:cs="Times New Roman"/>
          <w:sz w:val="24"/>
          <w:szCs w:val="24"/>
        </w:rPr>
        <w:t xml:space="preserve"> 3. </w:t>
      </w:r>
      <w:proofErr w:type="spellStart"/>
      <w:r w:rsidRPr="00683E0D">
        <w:rPr>
          <w:rFonts w:ascii="Times New Roman" w:hAnsi="Times New Roman" w:cs="Times New Roman"/>
          <w:sz w:val="24"/>
          <w:szCs w:val="24"/>
        </w:rPr>
        <w:t>Земцова</w:t>
      </w:r>
      <w:proofErr w:type="spellEnd"/>
      <w:r w:rsidRPr="00683E0D">
        <w:rPr>
          <w:rFonts w:ascii="Times New Roman" w:hAnsi="Times New Roman" w:cs="Times New Roman"/>
          <w:sz w:val="24"/>
          <w:szCs w:val="24"/>
        </w:rPr>
        <w:t xml:space="preserve"> О.Н. Грамотейка. Интеллектуальное развитие. – М.: Махаон, 2007.</w:t>
      </w:r>
    </w:p>
    <w:p w14:paraId="3DD42801" w14:textId="77777777" w:rsidR="00683E0D" w:rsidRPr="00683E0D" w:rsidRDefault="00683E0D" w:rsidP="00627C27">
      <w:pPr>
        <w:ind w:left="567" w:right="260" w:firstLine="567"/>
        <w:rPr>
          <w:rFonts w:ascii="Times New Roman" w:hAnsi="Times New Roman" w:cs="Times New Roman"/>
          <w:sz w:val="24"/>
          <w:szCs w:val="24"/>
        </w:rPr>
      </w:pPr>
      <w:r w:rsidRPr="00683E0D">
        <w:rPr>
          <w:rFonts w:ascii="Times New Roman" w:hAnsi="Times New Roman" w:cs="Times New Roman"/>
          <w:sz w:val="24"/>
          <w:szCs w:val="24"/>
        </w:rPr>
        <w:t xml:space="preserve"> 4. </w:t>
      </w:r>
      <w:proofErr w:type="spellStart"/>
      <w:r w:rsidRPr="00683E0D">
        <w:rPr>
          <w:rFonts w:ascii="Times New Roman" w:hAnsi="Times New Roman" w:cs="Times New Roman"/>
          <w:sz w:val="24"/>
          <w:szCs w:val="24"/>
        </w:rPr>
        <w:t>Земцова</w:t>
      </w:r>
      <w:proofErr w:type="spellEnd"/>
      <w:r w:rsidRPr="00683E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3E0D">
        <w:rPr>
          <w:rFonts w:ascii="Times New Roman" w:hAnsi="Times New Roman" w:cs="Times New Roman"/>
          <w:sz w:val="24"/>
          <w:szCs w:val="24"/>
        </w:rPr>
        <w:t>О.Н.Найди</w:t>
      </w:r>
      <w:proofErr w:type="spellEnd"/>
      <w:r w:rsidRPr="00683E0D">
        <w:rPr>
          <w:rFonts w:ascii="Times New Roman" w:hAnsi="Times New Roman" w:cs="Times New Roman"/>
          <w:sz w:val="24"/>
          <w:szCs w:val="24"/>
        </w:rPr>
        <w:t xml:space="preserve"> отличия. Развиваем внимание. – М.: Махаон, 2007.</w:t>
      </w:r>
    </w:p>
    <w:p w14:paraId="0F0F886E" w14:textId="77777777" w:rsidR="00683E0D" w:rsidRPr="00683E0D" w:rsidRDefault="00683E0D" w:rsidP="00627C27">
      <w:pPr>
        <w:ind w:left="567" w:right="260" w:firstLine="567"/>
        <w:rPr>
          <w:rFonts w:ascii="Times New Roman" w:hAnsi="Times New Roman" w:cs="Times New Roman"/>
          <w:sz w:val="24"/>
          <w:szCs w:val="24"/>
        </w:rPr>
      </w:pPr>
      <w:r w:rsidRPr="00683E0D">
        <w:rPr>
          <w:rFonts w:ascii="Times New Roman" w:hAnsi="Times New Roman" w:cs="Times New Roman"/>
          <w:sz w:val="24"/>
          <w:szCs w:val="24"/>
        </w:rPr>
        <w:t xml:space="preserve"> 5. </w:t>
      </w:r>
      <w:proofErr w:type="spellStart"/>
      <w:r w:rsidRPr="00683E0D">
        <w:rPr>
          <w:rFonts w:ascii="Times New Roman" w:hAnsi="Times New Roman" w:cs="Times New Roman"/>
          <w:sz w:val="24"/>
          <w:szCs w:val="24"/>
        </w:rPr>
        <w:t>Земцова</w:t>
      </w:r>
      <w:proofErr w:type="spellEnd"/>
      <w:r w:rsidRPr="00683E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3E0D">
        <w:rPr>
          <w:rFonts w:ascii="Times New Roman" w:hAnsi="Times New Roman" w:cs="Times New Roman"/>
          <w:sz w:val="24"/>
          <w:szCs w:val="24"/>
        </w:rPr>
        <w:t>О.Н.Задачки</w:t>
      </w:r>
      <w:proofErr w:type="spellEnd"/>
      <w:r w:rsidRPr="00683E0D">
        <w:rPr>
          <w:rFonts w:ascii="Times New Roman" w:hAnsi="Times New Roman" w:cs="Times New Roman"/>
          <w:sz w:val="24"/>
          <w:szCs w:val="24"/>
        </w:rPr>
        <w:t xml:space="preserve"> для ума. Развиваем мышление. – М.: Махаон, 2007.</w:t>
      </w:r>
    </w:p>
    <w:p w14:paraId="61F1A42C" w14:textId="77777777" w:rsidR="00683E0D" w:rsidRPr="00683E0D" w:rsidRDefault="00683E0D" w:rsidP="00627C27">
      <w:pPr>
        <w:ind w:left="567" w:right="260" w:firstLine="567"/>
        <w:rPr>
          <w:rFonts w:ascii="Times New Roman" w:hAnsi="Times New Roman" w:cs="Times New Roman"/>
          <w:sz w:val="24"/>
          <w:szCs w:val="24"/>
        </w:rPr>
      </w:pPr>
      <w:r w:rsidRPr="00683E0D">
        <w:rPr>
          <w:rFonts w:ascii="Times New Roman" w:hAnsi="Times New Roman" w:cs="Times New Roman"/>
          <w:sz w:val="24"/>
          <w:szCs w:val="24"/>
        </w:rPr>
        <w:t xml:space="preserve"> 6. Султанова М.Н. Развиваем логику. – М.: Махаон, 2008.</w:t>
      </w:r>
    </w:p>
    <w:p w14:paraId="0E341F61" w14:textId="77777777" w:rsidR="00683E0D" w:rsidRPr="00683E0D" w:rsidRDefault="00683E0D" w:rsidP="00627C27">
      <w:pPr>
        <w:ind w:left="567" w:right="260" w:firstLine="567"/>
        <w:rPr>
          <w:rFonts w:ascii="Times New Roman" w:hAnsi="Times New Roman" w:cs="Times New Roman"/>
          <w:sz w:val="24"/>
          <w:szCs w:val="24"/>
        </w:rPr>
      </w:pPr>
      <w:r w:rsidRPr="00683E0D">
        <w:rPr>
          <w:rFonts w:ascii="Times New Roman" w:hAnsi="Times New Roman" w:cs="Times New Roman"/>
          <w:sz w:val="24"/>
          <w:szCs w:val="24"/>
        </w:rPr>
        <w:t xml:space="preserve"> 7. Тихомирова Л.Ф. Формирование и развитие интеллектуальных способностей ребёнка. Дошкольники. – М.: </w:t>
      </w:r>
      <w:proofErr w:type="spellStart"/>
      <w:r w:rsidRPr="00683E0D">
        <w:rPr>
          <w:rFonts w:ascii="Times New Roman" w:hAnsi="Times New Roman" w:cs="Times New Roman"/>
          <w:sz w:val="24"/>
          <w:szCs w:val="24"/>
        </w:rPr>
        <w:t>Рольф</w:t>
      </w:r>
      <w:proofErr w:type="spellEnd"/>
      <w:r w:rsidRPr="00683E0D">
        <w:rPr>
          <w:rFonts w:ascii="Times New Roman" w:hAnsi="Times New Roman" w:cs="Times New Roman"/>
          <w:sz w:val="24"/>
          <w:szCs w:val="24"/>
        </w:rPr>
        <w:t>, 2000.</w:t>
      </w:r>
    </w:p>
    <w:p w14:paraId="00A4753A" w14:textId="77777777" w:rsidR="00683E0D" w:rsidRPr="00683E0D" w:rsidRDefault="00683E0D" w:rsidP="00627C27">
      <w:pPr>
        <w:tabs>
          <w:tab w:val="left" w:pos="142"/>
          <w:tab w:val="left" w:pos="709"/>
        </w:tabs>
        <w:spacing w:after="0" w:line="348" w:lineRule="auto"/>
        <w:ind w:left="567" w:right="26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3E0D">
        <w:rPr>
          <w:rFonts w:ascii="Times New Roman" w:hAnsi="Times New Roman" w:cs="Times New Roman"/>
          <w:sz w:val="24"/>
          <w:szCs w:val="24"/>
        </w:rPr>
        <w:t>8. Александрова, Т.В. Сказки на кончиках пальцев. Пальчиковые игры по мотивам народных песен и сказок [Текст] / Т.В. Александрова // Дошкольная педагогика. – 2008. - №7. – (С. 33-37.)</w:t>
      </w:r>
    </w:p>
    <w:p w14:paraId="4031F342" w14:textId="77777777" w:rsidR="00683E0D" w:rsidRPr="00683E0D" w:rsidRDefault="00683E0D" w:rsidP="00627C27">
      <w:pPr>
        <w:pStyle w:val="msolistparagraphbullet1gif"/>
        <w:tabs>
          <w:tab w:val="left" w:pos="142"/>
          <w:tab w:val="left" w:pos="709"/>
        </w:tabs>
        <w:spacing w:before="0" w:beforeAutospacing="0" w:after="0" w:afterAutospacing="0" w:line="348" w:lineRule="auto"/>
        <w:ind w:left="567" w:right="260" w:firstLine="567"/>
        <w:contextualSpacing/>
      </w:pPr>
      <w:r w:rsidRPr="00683E0D">
        <w:t xml:space="preserve">9. </w:t>
      </w:r>
      <w:proofErr w:type="spellStart"/>
      <w:r w:rsidRPr="00683E0D">
        <w:t>Алябьева</w:t>
      </w:r>
      <w:proofErr w:type="spellEnd"/>
      <w:r w:rsidRPr="00683E0D">
        <w:t xml:space="preserve">, Е. А. Развитие воображения и речи детей 4-7 лет: Игровые технологии. – М.: ТЦ Сфера, 2006 </w:t>
      </w:r>
    </w:p>
    <w:p w14:paraId="574E05DD" w14:textId="77777777" w:rsidR="00683E0D" w:rsidRPr="00683E0D" w:rsidRDefault="00683E0D" w:rsidP="00627C27">
      <w:pPr>
        <w:pStyle w:val="msolistparagraphbullet2gif"/>
        <w:tabs>
          <w:tab w:val="left" w:pos="142"/>
          <w:tab w:val="left" w:pos="709"/>
        </w:tabs>
        <w:spacing w:before="0" w:beforeAutospacing="0" w:after="0" w:afterAutospacing="0" w:line="348" w:lineRule="auto"/>
        <w:ind w:left="567" w:right="260" w:firstLine="567"/>
        <w:contextualSpacing/>
      </w:pPr>
      <w:r w:rsidRPr="00683E0D">
        <w:t xml:space="preserve">10. Белкина, В. Н., Васильева Н. Н., </w:t>
      </w:r>
      <w:proofErr w:type="spellStart"/>
      <w:r w:rsidRPr="00683E0D">
        <w:t>Елкина</w:t>
      </w:r>
      <w:proofErr w:type="spellEnd"/>
      <w:r w:rsidRPr="00683E0D">
        <w:t xml:space="preserve"> Н. В. Дошкольник: обучение и развитие. Воспитателям и родителям. – Ярославль: «Академия развития», 1998</w:t>
      </w:r>
    </w:p>
    <w:p w14:paraId="6743E140" w14:textId="77777777" w:rsidR="00683E0D" w:rsidRPr="00683E0D" w:rsidRDefault="00683E0D" w:rsidP="00627C27">
      <w:pPr>
        <w:pStyle w:val="msolistparagraphbullet2gif"/>
        <w:tabs>
          <w:tab w:val="left" w:pos="142"/>
          <w:tab w:val="left" w:pos="709"/>
        </w:tabs>
        <w:spacing w:before="0" w:beforeAutospacing="0" w:after="0" w:afterAutospacing="0" w:line="348" w:lineRule="auto"/>
        <w:ind w:left="567" w:right="260" w:firstLine="567"/>
        <w:contextualSpacing/>
      </w:pPr>
      <w:r w:rsidRPr="00683E0D">
        <w:t>11. Коноваленко, В.В. Артикуляционная и пальчиковая гимнастика [Текст]: Комплекс упражнений / В.В. Коноваленко, С.В. Коноваленко. – М.: ООО «Гном-пресс», 2000. – 18с., ил.</w:t>
      </w:r>
    </w:p>
    <w:sectPr w:rsidR="00683E0D" w:rsidRPr="00683E0D" w:rsidSect="0044108A">
      <w:footerReference w:type="default" r:id="rId9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4D2614" w14:textId="77777777" w:rsidR="007D6E56" w:rsidRDefault="007D6E56" w:rsidP="007D6E56">
      <w:pPr>
        <w:spacing w:after="0" w:line="240" w:lineRule="auto"/>
      </w:pPr>
      <w:r>
        <w:separator/>
      </w:r>
    </w:p>
  </w:endnote>
  <w:endnote w:type="continuationSeparator" w:id="0">
    <w:p w14:paraId="4F348978" w14:textId="77777777" w:rsidR="007D6E56" w:rsidRDefault="007D6E56" w:rsidP="007D6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5089088"/>
      <w:docPartObj>
        <w:docPartGallery w:val="Page Numbers (Bottom of Page)"/>
        <w:docPartUnique/>
      </w:docPartObj>
    </w:sdtPr>
    <w:sdtEndPr/>
    <w:sdtContent>
      <w:p w14:paraId="2E053517" w14:textId="5F2C5818" w:rsidR="007D6E56" w:rsidRDefault="007D6E56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3C63">
          <w:rPr>
            <w:noProof/>
          </w:rPr>
          <w:t>6</w:t>
        </w:r>
        <w:r>
          <w:fldChar w:fldCharType="end"/>
        </w:r>
      </w:p>
    </w:sdtContent>
  </w:sdt>
  <w:p w14:paraId="10F77A01" w14:textId="77777777" w:rsidR="007D6E56" w:rsidRDefault="007D6E5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157783" w14:textId="77777777" w:rsidR="007D6E56" w:rsidRDefault="007D6E56" w:rsidP="007D6E56">
      <w:pPr>
        <w:spacing w:after="0" w:line="240" w:lineRule="auto"/>
      </w:pPr>
      <w:r>
        <w:separator/>
      </w:r>
    </w:p>
  </w:footnote>
  <w:footnote w:type="continuationSeparator" w:id="0">
    <w:p w14:paraId="4E4F20ED" w14:textId="77777777" w:rsidR="007D6E56" w:rsidRDefault="007D6E56" w:rsidP="007D6E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53CE3"/>
    <w:multiLevelType w:val="hybridMultilevel"/>
    <w:tmpl w:val="37DC40D2"/>
    <w:lvl w:ilvl="0" w:tplc="041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620CFF"/>
    <w:multiLevelType w:val="hybridMultilevel"/>
    <w:tmpl w:val="607CD936"/>
    <w:lvl w:ilvl="0" w:tplc="27DEE8B0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4443BD"/>
    <w:multiLevelType w:val="hybridMultilevel"/>
    <w:tmpl w:val="66A2BDF8"/>
    <w:lvl w:ilvl="0" w:tplc="5770E114">
      <w:start w:val="1"/>
      <w:numFmt w:val="decimal"/>
      <w:lvlText w:val="%1."/>
      <w:lvlJc w:val="left"/>
      <w:pPr>
        <w:ind w:left="121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506271"/>
    <w:multiLevelType w:val="hybridMultilevel"/>
    <w:tmpl w:val="AECAFB22"/>
    <w:lvl w:ilvl="0" w:tplc="A328B6B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8F3D0C"/>
    <w:multiLevelType w:val="hybridMultilevel"/>
    <w:tmpl w:val="6ED68A0A"/>
    <w:lvl w:ilvl="0" w:tplc="3A6A7824">
      <w:start w:val="1"/>
      <w:numFmt w:val="decimal"/>
      <w:lvlText w:val="%1."/>
      <w:lvlJc w:val="left"/>
      <w:pPr>
        <w:ind w:left="85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B13199C"/>
    <w:multiLevelType w:val="hybridMultilevel"/>
    <w:tmpl w:val="57CCB4F2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0EF4598D"/>
    <w:multiLevelType w:val="hybridMultilevel"/>
    <w:tmpl w:val="199856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2BD0152"/>
    <w:multiLevelType w:val="hybridMultilevel"/>
    <w:tmpl w:val="4F76E720"/>
    <w:lvl w:ilvl="0" w:tplc="FF90DE8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31F3653"/>
    <w:multiLevelType w:val="hybridMultilevel"/>
    <w:tmpl w:val="DCE2449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5837B43"/>
    <w:multiLevelType w:val="hybridMultilevel"/>
    <w:tmpl w:val="50D8EBBA"/>
    <w:lvl w:ilvl="0" w:tplc="6C4056B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B6C3566"/>
    <w:multiLevelType w:val="hybridMultilevel"/>
    <w:tmpl w:val="7DE4F4BE"/>
    <w:lvl w:ilvl="0" w:tplc="B9E62770">
      <w:start w:val="1"/>
      <w:numFmt w:val="decimal"/>
      <w:lvlText w:val="%1."/>
      <w:lvlJc w:val="left"/>
      <w:pPr>
        <w:ind w:left="25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1073402"/>
    <w:multiLevelType w:val="hybridMultilevel"/>
    <w:tmpl w:val="11869E12"/>
    <w:lvl w:ilvl="0" w:tplc="4428138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61659F6"/>
    <w:multiLevelType w:val="hybridMultilevel"/>
    <w:tmpl w:val="0DE0A8F0"/>
    <w:lvl w:ilvl="0" w:tplc="259675D6">
      <w:start w:val="1"/>
      <w:numFmt w:val="decimal"/>
      <w:lvlText w:val="%1."/>
      <w:lvlJc w:val="left"/>
      <w:pPr>
        <w:ind w:left="855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29832AA"/>
    <w:multiLevelType w:val="hybridMultilevel"/>
    <w:tmpl w:val="6B6C732E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4845E8A"/>
    <w:multiLevelType w:val="hybridMultilevel"/>
    <w:tmpl w:val="54103B52"/>
    <w:lvl w:ilvl="0" w:tplc="76725AE4">
      <w:start w:val="1"/>
      <w:numFmt w:val="decimal"/>
      <w:lvlText w:val="%1."/>
      <w:lvlJc w:val="left"/>
      <w:pPr>
        <w:ind w:left="91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7B3B58"/>
    <w:multiLevelType w:val="hybridMultilevel"/>
    <w:tmpl w:val="E380609E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9A3604F"/>
    <w:multiLevelType w:val="hybridMultilevel"/>
    <w:tmpl w:val="A43C071A"/>
    <w:lvl w:ilvl="0" w:tplc="EA16169C">
      <w:start w:val="1"/>
      <w:numFmt w:val="decimal"/>
      <w:lvlText w:val="%1."/>
      <w:lvlJc w:val="left"/>
      <w:pPr>
        <w:ind w:left="85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9C3337B"/>
    <w:multiLevelType w:val="hybridMultilevel"/>
    <w:tmpl w:val="E604DD2E"/>
    <w:lvl w:ilvl="0" w:tplc="FA40FE06">
      <w:start w:val="1"/>
      <w:numFmt w:val="decimal"/>
      <w:lvlText w:val="%1."/>
      <w:lvlJc w:val="left"/>
      <w:pPr>
        <w:ind w:left="21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BAB5B7C"/>
    <w:multiLevelType w:val="hybridMultilevel"/>
    <w:tmpl w:val="986C17B8"/>
    <w:lvl w:ilvl="0" w:tplc="20E4136C">
      <w:start w:val="1"/>
      <w:numFmt w:val="decimal"/>
      <w:lvlText w:val="%1."/>
      <w:lvlJc w:val="left"/>
      <w:pPr>
        <w:ind w:left="55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C943241"/>
    <w:multiLevelType w:val="hybridMultilevel"/>
    <w:tmpl w:val="7EF04F22"/>
    <w:lvl w:ilvl="0" w:tplc="9DB6EE60">
      <w:start w:val="1"/>
      <w:numFmt w:val="decimal"/>
      <w:lvlText w:val="%1."/>
      <w:lvlJc w:val="left"/>
      <w:pPr>
        <w:ind w:left="97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F817B1D"/>
    <w:multiLevelType w:val="hybridMultilevel"/>
    <w:tmpl w:val="D52464B0"/>
    <w:lvl w:ilvl="0" w:tplc="0AA8336A">
      <w:start w:val="1"/>
      <w:numFmt w:val="decimal"/>
      <w:lvlText w:val="%1."/>
      <w:lvlJc w:val="left"/>
      <w:pPr>
        <w:ind w:left="18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FC80C61"/>
    <w:multiLevelType w:val="hybridMultilevel"/>
    <w:tmpl w:val="BEAC71C2"/>
    <w:lvl w:ilvl="0" w:tplc="83C6BECA">
      <w:start w:val="1"/>
      <w:numFmt w:val="decimal"/>
      <w:lvlText w:val="%1."/>
      <w:lvlJc w:val="left"/>
      <w:pPr>
        <w:ind w:left="11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ED57C4F"/>
    <w:multiLevelType w:val="hybridMultilevel"/>
    <w:tmpl w:val="40F2119E"/>
    <w:lvl w:ilvl="0" w:tplc="926E21E2">
      <w:start w:val="1"/>
      <w:numFmt w:val="decimal"/>
      <w:lvlText w:val="%1."/>
      <w:lvlJc w:val="left"/>
      <w:pPr>
        <w:ind w:left="85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8917DA0"/>
    <w:multiLevelType w:val="hybridMultilevel"/>
    <w:tmpl w:val="50623E0A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EB46B82"/>
    <w:multiLevelType w:val="hybridMultilevel"/>
    <w:tmpl w:val="0CC08A30"/>
    <w:lvl w:ilvl="0" w:tplc="4E6CEA2A">
      <w:start w:val="1"/>
      <w:numFmt w:val="decimal"/>
      <w:lvlText w:val="%1."/>
      <w:lvlJc w:val="left"/>
      <w:pPr>
        <w:ind w:left="160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02B1995"/>
    <w:multiLevelType w:val="hybridMultilevel"/>
    <w:tmpl w:val="21DA3204"/>
    <w:lvl w:ilvl="0" w:tplc="B61E542A">
      <w:start w:val="1"/>
      <w:numFmt w:val="decimal"/>
      <w:lvlText w:val="%1."/>
      <w:lvlJc w:val="left"/>
      <w:pPr>
        <w:ind w:left="127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2BD2EAE"/>
    <w:multiLevelType w:val="hybridMultilevel"/>
    <w:tmpl w:val="F63633AC"/>
    <w:lvl w:ilvl="0" w:tplc="5E34535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C6D60D3"/>
    <w:multiLevelType w:val="hybridMultilevel"/>
    <w:tmpl w:val="03CAC93C"/>
    <w:lvl w:ilvl="0" w:tplc="4ACCCE82">
      <w:start w:val="4"/>
      <w:numFmt w:val="decimal"/>
      <w:lvlText w:val="%1"/>
      <w:lvlJc w:val="left"/>
      <w:pPr>
        <w:ind w:left="85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D5A5D7B"/>
    <w:multiLevelType w:val="hybridMultilevel"/>
    <w:tmpl w:val="270A2F62"/>
    <w:lvl w:ilvl="0" w:tplc="AECEAD4E">
      <w:start w:val="1"/>
      <w:numFmt w:val="decimal"/>
      <w:lvlText w:val="%1"/>
      <w:lvlJc w:val="left"/>
      <w:pPr>
        <w:ind w:left="4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D5E7B5E"/>
    <w:multiLevelType w:val="hybridMultilevel"/>
    <w:tmpl w:val="01E40A12"/>
    <w:lvl w:ilvl="0" w:tplc="2E3ACAAE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2A57381"/>
    <w:multiLevelType w:val="hybridMultilevel"/>
    <w:tmpl w:val="E2EABB2E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51751A1"/>
    <w:multiLevelType w:val="hybridMultilevel"/>
    <w:tmpl w:val="C9F430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5C85699"/>
    <w:multiLevelType w:val="hybridMultilevel"/>
    <w:tmpl w:val="5D806D0C"/>
    <w:lvl w:ilvl="0" w:tplc="580AF50C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5CA111C"/>
    <w:multiLevelType w:val="hybridMultilevel"/>
    <w:tmpl w:val="16E223B8"/>
    <w:lvl w:ilvl="0" w:tplc="28D4ADC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7F94DBB"/>
    <w:multiLevelType w:val="hybridMultilevel"/>
    <w:tmpl w:val="88E06B3E"/>
    <w:lvl w:ilvl="0" w:tplc="E6AE387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BE008C7"/>
    <w:multiLevelType w:val="hybridMultilevel"/>
    <w:tmpl w:val="11AC75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CDA04FC"/>
    <w:multiLevelType w:val="hybridMultilevel"/>
    <w:tmpl w:val="3856A108"/>
    <w:lvl w:ilvl="0" w:tplc="8D8EED04">
      <w:start w:val="1"/>
      <w:numFmt w:val="decimal"/>
      <w:lvlText w:val="%1."/>
      <w:lvlJc w:val="left"/>
      <w:pPr>
        <w:ind w:left="163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0"/>
  </w:num>
  <w:num w:numId="38">
    <w:abstractNumId w:val="1"/>
  </w:num>
  <w:num w:numId="39">
    <w:abstractNumId w:val="5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E0D"/>
    <w:rsid w:val="00167FBB"/>
    <w:rsid w:val="001A4AE7"/>
    <w:rsid w:val="00363137"/>
    <w:rsid w:val="00394DAE"/>
    <w:rsid w:val="003B0E76"/>
    <w:rsid w:val="0044108A"/>
    <w:rsid w:val="0048008C"/>
    <w:rsid w:val="00524DB8"/>
    <w:rsid w:val="005328C7"/>
    <w:rsid w:val="00555840"/>
    <w:rsid w:val="0057533D"/>
    <w:rsid w:val="005F32D6"/>
    <w:rsid w:val="00627C27"/>
    <w:rsid w:val="00683E0D"/>
    <w:rsid w:val="006B33BF"/>
    <w:rsid w:val="007D6E56"/>
    <w:rsid w:val="00935705"/>
    <w:rsid w:val="009534B5"/>
    <w:rsid w:val="009C3C63"/>
    <w:rsid w:val="00A60773"/>
    <w:rsid w:val="00AA179C"/>
    <w:rsid w:val="00B50712"/>
    <w:rsid w:val="00B638F2"/>
    <w:rsid w:val="00C1059C"/>
    <w:rsid w:val="00C80475"/>
    <w:rsid w:val="00CC2A7B"/>
    <w:rsid w:val="00D3614A"/>
    <w:rsid w:val="00D4265C"/>
    <w:rsid w:val="00E04BE8"/>
    <w:rsid w:val="00E56D73"/>
    <w:rsid w:val="00E9216F"/>
    <w:rsid w:val="00EA22FD"/>
    <w:rsid w:val="00EB59A2"/>
    <w:rsid w:val="00F33C2B"/>
    <w:rsid w:val="00F8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4285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E0D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qFormat/>
    <w:rsid w:val="007D6E5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3E0D"/>
    <w:pPr>
      <w:spacing w:after="0" w:line="240" w:lineRule="auto"/>
    </w:pPr>
    <w:rPr>
      <w:rFonts w:ascii="Calibri" w:eastAsia="Calibri" w:hAnsi="Calibri" w:cs="Calibri"/>
    </w:rPr>
  </w:style>
  <w:style w:type="paragraph" w:styleId="a4">
    <w:name w:val="List Paragraph"/>
    <w:basedOn w:val="a"/>
    <w:uiPriority w:val="34"/>
    <w:qFormat/>
    <w:rsid w:val="00683E0D"/>
    <w:pPr>
      <w:ind w:left="720"/>
    </w:pPr>
  </w:style>
  <w:style w:type="paragraph" w:customStyle="1" w:styleId="msolistparagraphbullet1gif">
    <w:name w:val="msolistparagraphbullet1.gif"/>
    <w:basedOn w:val="a"/>
    <w:rsid w:val="00683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2gif">
    <w:name w:val="msolistparagraphbullet2.gif"/>
    <w:basedOn w:val="a"/>
    <w:rsid w:val="00683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3gif">
    <w:name w:val="msolistparagraphbullet3.gif"/>
    <w:basedOn w:val="a"/>
    <w:rsid w:val="00683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6B33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7D6E56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7D6E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D6E56"/>
    <w:rPr>
      <w:rFonts w:ascii="Calibri" w:eastAsia="Calibri" w:hAnsi="Calibri" w:cs="Calibri"/>
    </w:rPr>
  </w:style>
  <w:style w:type="paragraph" w:styleId="a8">
    <w:name w:val="footer"/>
    <w:basedOn w:val="a"/>
    <w:link w:val="a9"/>
    <w:uiPriority w:val="99"/>
    <w:unhideWhenUsed/>
    <w:rsid w:val="007D6E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D6E56"/>
    <w:rPr>
      <w:rFonts w:ascii="Calibri" w:eastAsia="Calibri" w:hAnsi="Calibri" w:cs="Calibri"/>
    </w:rPr>
  </w:style>
  <w:style w:type="paragraph" w:styleId="aa">
    <w:name w:val="Balloon Text"/>
    <w:basedOn w:val="a"/>
    <w:link w:val="ab"/>
    <w:uiPriority w:val="99"/>
    <w:semiHidden/>
    <w:unhideWhenUsed/>
    <w:rsid w:val="00B638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638F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E0D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qFormat/>
    <w:rsid w:val="007D6E5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3E0D"/>
    <w:pPr>
      <w:spacing w:after="0" w:line="240" w:lineRule="auto"/>
    </w:pPr>
    <w:rPr>
      <w:rFonts w:ascii="Calibri" w:eastAsia="Calibri" w:hAnsi="Calibri" w:cs="Calibri"/>
    </w:rPr>
  </w:style>
  <w:style w:type="paragraph" w:styleId="a4">
    <w:name w:val="List Paragraph"/>
    <w:basedOn w:val="a"/>
    <w:uiPriority w:val="34"/>
    <w:qFormat/>
    <w:rsid w:val="00683E0D"/>
    <w:pPr>
      <w:ind w:left="720"/>
    </w:pPr>
  </w:style>
  <w:style w:type="paragraph" w:customStyle="1" w:styleId="msolistparagraphbullet1gif">
    <w:name w:val="msolistparagraphbullet1.gif"/>
    <w:basedOn w:val="a"/>
    <w:rsid w:val="00683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2gif">
    <w:name w:val="msolistparagraphbullet2.gif"/>
    <w:basedOn w:val="a"/>
    <w:rsid w:val="00683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3gif">
    <w:name w:val="msolistparagraphbullet3.gif"/>
    <w:basedOn w:val="a"/>
    <w:rsid w:val="00683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6B33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7D6E56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7D6E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D6E56"/>
    <w:rPr>
      <w:rFonts w:ascii="Calibri" w:eastAsia="Calibri" w:hAnsi="Calibri" w:cs="Calibri"/>
    </w:rPr>
  </w:style>
  <w:style w:type="paragraph" w:styleId="a8">
    <w:name w:val="footer"/>
    <w:basedOn w:val="a"/>
    <w:link w:val="a9"/>
    <w:uiPriority w:val="99"/>
    <w:unhideWhenUsed/>
    <w:rsid w:val="007D6E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D6E56"/>
    <w:rPr>
      <w:rFonts w:ascii="Calibri" w:eastAsia="Calibri" w:hAnsi="Calibri" w:cs="Calibri"/>
    </w:rPr>
  </w:style>
  <w:style w:type="paragraph" w:styleId="aa">
    <w:name w:val="Balloon Text"/>
    <w:basedOn w:val="a"/>
    <w:link w:val="ab"/>
    <w:uiPriority w:val="99"/>
    <w:semiHidden/>
    <w:unhideWhenUsed/>
    <w:rsid w:val="00B638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638F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61FF17-DD21-4905-AAFF-5587B35DC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10</Pages>
  <Words>2378</Words>
  <Characters>13557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X-Y-Z</dc:creator>
  <cp:lastModifiedBy>User1</cp:lastModifiedBy>
  <cp:revision>3</cp:revision>
  <cp:lastPrinted>2024-03-05T04:57:00Z</cp:lastPrinted>
  <dcterms:created xsi:type="dcterms:W3CDTF">2024-02-28T23:16:00Z</dcterms:created>
  <dcterms:modified xsi:type="dcterms:W3CDTF">2024-03-05T04:59:00Z</dcterms:modified>
</cp:coreProperties>
</file>