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57" w:right="0" w:hanging="0"/>
        <w:jc w:val="center"/>
        <w:rPr/>
      </w:pPr>
      <w:r>
        <w:rPr/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eastAsia="Calibri"/>
          <w:color w:val="2D2F32"/>
          <w:sz w:val="26"/>
          <w:szCs w:val="26"/>
          <w:highlight w:val="white"/>
        </w:rPr>
      </w:pPr>
      <w:r>
        <w:rPr>
          <w:rFonts w:eastAsia="Calibri"/>
          <w:color w:val="2D2F32"/>
          <w:sz w:val="26"/>
          <w:szCs w:val="26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Calibri"/>
          <w:color w:val="2D2F32"/>
          <w:sz w:val="26"/>
          <w:szCs w:val="26"/>
          <w:highlight w:val="white"/>
        </w:rPr>
      </w:pPr>
      <w:r>
        <w:rPr>
          <w:rFonts w:eastAsia="Calibri"/>
          <w:color w:val="2D2F32"/>
          <w:sz w:val="26"/>
          <w:szCs w:val="26"/>
          <w:shd w:fill="FFFFFF" w:val="clear"/>
        </w:rPr>
        <w:t>"Центр развития ребёнка № 10"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Calibri"/>
          <w:color w:val="2D2F32"/>
          <w:sz w:val="26"/>
          <w:szCs w:val="26"/>
          <w:highlight w:val="white"/>
        </w:rPr>
      </w:pPr>
      <w:r>
        <w:rPr>
          <w:rFonts w:eastAsia="Calibri"/>
          <w:color w:val="2D2F32"/>
          <w:sz w:val="26"/>
          <w:szCs w:val="26"/>
          <w:shd w:fill="FFFFFF" w:val="clear"/>
        </w:rPr>
        <w:t>Дальнереченского городского округа</w:t>
      </w:r>
    </w:p>
    <w:p>
      <w:pPr>
        <w:pStyle w:val="Normal"/>
        <w:spacing w:lineRule="auto" w:line="259" w:before="0" w:after="0"/>
        <w:ind w:left="57" w:right="0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9" w:before="0" w:after="232"/>
        <w:ind w:left="4733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87" w:right="0" w:hanging="0"/>
        <w:jc w:val="center"/>
        <w:rPr/>
      </w:pPr>
      <w:r>
        <w:rPr>
          <w:b/>
          <w:sz w:val="36"/>
        </w:rPr>
        <w:t xml:space="preserve"> </w:t>
      </w:r>
    </w:p>
    <w:p>
      <w:pPr>
        <w:pStyle w:val="Normal"/>
        <w:spacing w:lineRule="auto" w:line="259" w:before="0" w:after="35"/>
        <w:ind w:left="87" w:right="0" w:hanging="0"/>
        <w:jc w:val="center"/>
        <w:rPr/>
      </w:pPr>
      <w:r>
        <w:rPr>
          <w:b/>
          <w:sz w:val="36"/>
        </w:rPr>
        <w:t xml:space="preserve"> </w:t>
      </w:r>
    </w:p>
    <w:p>
      <w:pPr>
        <w:pStyle w:val="Normal"/>
        <w:spacing w:lineRule="auto" w:line="396" w:before="0" w:after="42"/>
        <w:ind w:left="1385" w:right="1301" w:hanging="0"/>
        <w:jc w:val="center"/>
        <w:rPr>
          <w:b/>
          <w:b/>
          <w:sz w:val="36"/>
        </w:rPr>
      </w:pPr>
      <w:r>
        <w:rPr>
          <w:b/>
          <w:sz w:val="46"/>
          <w:szCs w:val="46"/>
        </w:rPr>
        <w:t>Программа кружка</w:t>
      </w:r>
      <w:r>
        <w:rPr>
          <w:b/>
          <w:sz w:val="36"/>
        </w:rPr>
        <w:t xml:space="preserve"> «РАЗВИВАЛОЧКА» </w:t>
      </w:r>
    </w:p>
    <w:p>
      <w:pPr>
        <w:pStyle w:val="Normal"/>
        <w:spacing w:lineRule="auto" w:line="396" w:before="0" w:after="42"/>
        <w:ind w:left="1385" w:right="1301" w:hanging="0"/>
        <w:jc w:val="center"/>
        <w:rPr/>
      </w:pPr>
      <w:r>
        <w:rPr/>
      </w:r>
    </w:p>
    <w:p>
      <w:pPr>
        <w:pStyle w:val="Normal"/>
        <w:spacing w:lineRule="auto" w:line="259" w:before="0" w:after="292"/>
        <w:ind w:left="10" w:right="1" w:hanging="10"/>
        <w:jc w:val="center"/>
        <w:rPr/>
      </w:pPr>
      <w:r>
        <w:rPr>
          <w:sz w:val="36"/>
        </w:rPr>
        <w:t xml:space="preserve">Средняя группа (4-5 лет) </w:t>
      </w:r>
    </w:p>
    <w:p>
      <w:pPr>
        <w:pStyle w:val="Normal"/>
        <w:spacing w:lineRule="auto" w:line="259" w:before="0" w:after="226"/>
        <w:ind w:left="10" w:right="4" w:hanging="10"/>
        <w:jc w:val="center"/>
        <w:rPr/>
      </w:pPr>
      <w:r>
        <w:rPr>
          <w:sz w:val="36"/>
        </w:rPr>
        <w:t xml:space="preserve">Срок реализации – 1 год. </w:t>
      </w:r>
    </w:p>
    <w:p>
      <w:pPr>
        <w:pStyle w:val="Normal"/>
        <w:spacing w:lineRule="auto" w:line="259" w:before="0" w:after="226"/>
        <w:ind w:left="87" w:right="0" w:hanging="0"/>
        <w:jc w:val="center"/>
        <w:rPr/>
      </w:pPr>
      <w:r>
        <w:rPr>
          <w:sz w:val="36"/>
        </w:rPr>
        <w:t xml:space="preserve"> </w:t>
      </w:r>
    </w:p>
    <w:p>
      <w:pPr>
        <w:pStyle w:val="Normal"/>
        <w:spacing w:lineRule="auto" w:line="259" w:before="0" w:after="225"/>
        <w:ind w:left="87" w:right="0" w:hanging="0"/>
        <w:jc w:val="center"/>
        <w:rPr/>
      </w:pPr>
      <w:r>
        <w:rPr>
          <w:sz w:val="36"/>
        </w:rPr>
        <w:t xml:space="preserve"> </w:t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  <w:t xml:space="preserve"> </w:t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59" w:before="0" w:after="210"/>
        <w:ind w:left="87" w:right="0" w:hanging="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0" w:right="555" w:hanging="0"/>
        <w:jc w:val="right"/>
        <w:rPr/>
      </w:pPr>
      <w:r>
        <w:rPr>
          <w:b/>
        </w:rPr>
        <w:t xml:space="preserve">Подготовил: </w:t>
      </w:r>
      <w:r>
        <w:rPr/>
        <w:t>Цыкулева С.В</w:t>
      </w:r>
      <w:r>
        <w:rPr>
          <w:b/>
        </w:rPr>
        <w:t xml:space="preserve"> </w:t>
      </w:r>
    </w:p>
    <w:p>
      <w:pPr>
        <w:pStyle w:val="Normal"/>
        <w:spacing w:lineRule="auto" w:line="259" w:before="0" w:after="220"/>
        <w:ind w:left="6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left="0" w:right="0" w:hanging="0"/>
        <w:rPr/>
      </w:pPr>
      <w:r>
        <w:rPr>
          <w:b/>
          <w:sz w:val="32"/>
        </w:rPr>
        <w:tab/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32"/>
        <w:ind w:left="0" w:right="0" w:hanging="0"/>
        <w:jc w:val="center"/>
        <w:rPr>
          <w:color w:val="C9211E"/>
        </w:rPr>
      </w:pPr>
      <w:r>
        <w:rPr>
          <w:rFonts w:eastAsia="Calibri" w:cs="Calibri" w:ascii="Calibri" w:hAnsi="Calibri"/>
          <w:color w:val="C9211E"/>
          <w:sz w:val="22"/>
        </w:rPr>
        <w:t>https://nsportal.ru/sites/default/files/2025/07/29/programma_kruzhka_razvivalochka.docx</w:t>
      </w:r>
    </w:p>
    <w:p>
      <w:pPr>
        <w:pStyle w:val="Normal"/>
        <w:spacing w:lineRule="auto" w:line="259" w:before="0" w:after="32"/>
        <w:ind w:left="-5" w:right="0" w:hanging="10"/>
        <w:jc w:val="left"/>
        <w:rPr/>
      </w:pPr>
      <w:r>
        <w:rPr>
          <w:b/>
        </w:rPr>
        <w:t xml:space="preserve">Оглавление </w:t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2" w:right="844" w:header="0" w:top="1138" w:footer="720" w:bottom="1298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0" w:after="32"/>
        <w:ind w:left="-5" w:right="0" w:hanging="10"/>
        <w:jc w:val="left"/>
        <w:rPr>
          <w:b/>
          <w:b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08"/>
              <w:tab w:val="right" w:pos="9360" w:leader="dot"/>
            </w:tabs>
            <w:rPr/>
          </w:pPr>
          <w:r>
            <w:fldChar w:fldCharType="begin"/>
          </w:r>
          <w:r>
            <w:rPr>
              <w:webHidden/>
              <w:rStyle w:val="IndexLink"/>
            </w:rPr>
            <w:instrText> TOC \z \o "1-2" \u \h</w:instrText>
          </w:r>
          <w:r>
            <w:rPr>
              <w:webHidden/>
              <w:rStyle w:val="IndexLink"/>
            </w:rPr>
            <w:fldChar w:fldCharType="separate"/>
          </w:r>
          <w:hyperlink w:anchor="_Toc276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І. Пояснительная записка</w:t>
              <w:tab/>
              <w:t xml:space="preserve">3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clear" w:pos="708"/>
              <w:tab w:val="right" w:pos="9360" w:leader="dot"/>
            </w:tabs>
            <w:rPr/>
          </w:pPr>
          <w:hyperlink w:anchor="_Toc276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1.1.Актуальность программы</w:t>
              <w:tab/>
              <w:t xml:space="preserve">3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08"/>
              <w:tab w:val="right" w:pos="9360" w:leader="dot"/>
            </w:tabs>
            <w:rPr/>
          </w:pPr>
          <w:hyperlink w:anchor="_Toc276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1.2. Цель и задачи программы</w:t>
              <w:tab/>
              <w:t xml:space="preserve">5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08"/>
              <w:tab w:val="right" w:pos="9360" w:leader="dot"/>
            </w:tabs>
            <w:rPr/>
          </w:pPr>
          <w:hyperlink w:anchor="_Toc276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1.3. Итоговые знания, навыки и умения детей (к концу года)</w:t>
              <w:tab/>
              <w:t xml:space="preserve">7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clear" w:pos="708"/>
              <w:tab w:val="right" w:pos="9360" w:leader="dot"/>
            </w:tabs>
            <w:rPr/>
          </w:pPr>
          <w:hyperlink w:anchor="_Toc276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II. Тематический план программы</w:t>
              <w:tab/>
              <w:t xml:space="preserve">9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tabs>
              <w:tab w:val="clear" w:pos="708"/>
              <w:tab w:val="right" w:pos="9360" w:leader="dot"/>
            </w:tabs>
            <w:rPr/>
          </w:pPr>
          <w:hyperlink w:anchor="_Toc276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_Toc27618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</w:rPr>
              <w:t>Список литературы:</w:t>
              <w:tab/>
              <w:t xml:space="preserve">17 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  <w:p>
          <w:pPr>
            <w:sectPr>
              <w:type w:val="continuous"/>
              <w:pgSz w:w="11906" w:h="16838"/>
              <w:pgMar w:left="1702" w:right="844" w:header="0" w:top="1138" w:footer="720" w:bottom="1298" w:gutter="0"/>
              <w:formProt w:val="false"/>
              <w:textDirection w:val="lrTb"/>
              <w:docGrid w:type="default" w:linePitch="100" w:charSpace="0"/>
            </w:sectPr>
          </w:pPr>
        </w:p>
      </w:sdtContent>
    </w:sdt>
    <w:p>
      <w:pPr>
        <w:pStyle w:val="Normal"/>
        <w:spacing w:lineRule="auto" w:line="345"/>
        <w:ind w:left="9" w:right="0" w:hanging="1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br w:type="page"/>
      </w:r>
    </w:p>
    <w:p>
      <w:pPr>
        <w:pStyle w:val="Heading1"/>
        <w:spacing w:lineRule="auto" w:line="264" w:before="0" w:after="553"/>
        <w:ind w:left="10" w:right="4" w:hanging="10"/>
        <w:jc w:val="center"/>
        <w:rPr/>
      </w:pPr>
      <w:bookmarkStart w:id="0" w:name="_Toc27613"/>
      <w:r>
        <w:rPr/>
        <w:t xml:space="preserve">І. Пояснительная записка </w:t>
      </w:r>
      <w:bookmarkEnd w:id="0"/>
    </w:p>
    <w:p>
      <w:pPr>
        <w:pStyle w:val="Heading1"/>
        <w:spacing w:lineRule="auto" w:line="264" w:before="0" w:after="10"/>
        <w:ind w:left="10" w:right="6" w:hanging="10"/>
        <w:jc w:val="center"/>
        <w:rPr/>
      </w:pPr>
      <w:bookmarkStart w:id="1" w:name="_Toc27614"/>
      <w:r>
        <w:rPr/>
        <w:t xml:space="preserve">1.1.Актуальность программы </w:t>
      </w:r>
      <w:bookmarkEnd w:id="1"/>
    </w:p>
    <w:p>
      <w:pPr>
        <w:pStyle w:val="Normal"/>
        <w:spacing w:before="0" w:after="34"/>
        <w:ind w:left="-1" w:right="0" w:firstLine="566"/>
        <w:rPr/>
      </w:pPr>
      <w:r>
        <w:rPr/>
        <w:t>Современное общество живет в потоке информации, новых научных разработках, современных технологий.</w:t>
      </w:r>
      <w:r>
        <w:rPr>
          <w:b/>
          <w:sz w:val="32"/>
        </w:rPr>
        <w:t xml:space="preserve"> </w:t>
      </w:r>
    </w:p>
    <w:p>
      <w:pPr>
        <w:pStyle w:val="Normal"/>
        <w:spacing w:before="0" w:after="13"/>
        <w:ind w:left="-1" w:right="0" w:firstLine="566"/>
        <w:rPr/>
      </w:pPr>
      <w:r>
        <w:rPr/>
        <w:t>Дошкольникам XXI века необходимо иметь первоначальные знания по математике, информатике, экономике. Дошкольный возраст наиболее продуктивный для развития окружающего мира. У детей формируются познавательные процессы: как непроизвольное внимание, предметное восприятие, логическое мышление, активная речь.</w:t>
      </w:r>
      <w:r>
        <w:rPr>
          <w:b/>
          <w:sz w:val="32"/>
        </w:rPr>
        <w:t xml:space="preserve"> </w:t>
      </w:r>
    </w:p>
    <w:p>
      <w:pPr>
        <w:pStyle w:val="Normal"/>
        <w:spacing w:before="0" w:after="30"/>
        <w:ind w:left="-1" w:right="0" w:firstLine="566"/>
        <w:rPr/>
      </w:pPr>
      <w:r>
        <w:rPr/>
        <w:t xml:space="preserve">Данная программа направлена на развитие первоначальных математических представлений; формированию приемов умственной деятельности; развитию мышления, воображения, памяти и связной речи. </w:t>
      </w:r>
    </w:p>
    <w:p>
      <w:pPr>
        <w:pStyle w:val="Normal"/>
        <w:spacing w:before="0" w:after="59"/>
        <w:ind w:left="-1" w:right="0" w:firstLine="566"/>
        <w:rPr/>
      </w:pPr>
      <w:r>
        <w:rPr/>
        <w:t xml:space="preserve">Занятия построены в игровой форме с использованием дидактических и развивающих игр и современных педагогических технологий. Именно играя, ребенок получает удовольствие и радость, проявляет свои умения, навыки, творческую самостоятельность. Играя с предметами на основе блоков Дьенеша, осваивает геометрические формы способы обследования внешних свойств предмета; подбирает и группирует предметы по признакам, находит сходство и различие; с палочками Кюзинера и счетными палочками осваивает понятие число, числовой ряд. В процессе игры с кубиками Никитина дети тренируют навыки счета, учатся ориентироваться в пространстве и во времени, конструктивные способности, развивают внимание, память, мелкую моторику, логическое мышление, воображение и речь. В играх с дидактическим материалом дети  овладевают арифметическими действиями; выявляют равенство и неравенство групп предметов, дети осваивают способы воссоздания фигур из элементов; преобразовывают их и видоизменяют. </w:t>
      </w:r>
    </w:p>
    <w:p>
      <w:pPr>
        <w:pStyle w:val="Normal"/>
        <w:spacing w:before="0" w:after="54"/>
        <w:ind w:left="-1" w:right="0" w:firstLine="566"/>
        <w:rPr/>
      </w:pPr>
      <w:r>
        <w:rPr/>
        <w:t xml:space="preserve">В программе детям предлагаются графические задания, которые способствуют закреплению полученных знаний, развивают графическую деятельность ребенка. </w:t>
      </w:r>
    </w:p>
    <w:p>
      <w:pPr>
        <w:pStyle w:val="Normal"/>
        <w:ind w:left="-1" w:right="0" w:firstLine="566"/>
        <w:rPr/>
      </w:pPr>
      <w:r>
        <w:rPr/>
        <w:t xml:space="preserve">Решая задачи нестандартным способом, дети находят свои пути, проявляют самостоятельную творческую находчивость. Игры с правилами помогают ребенку сосредоточиться, и выполнять задания по правилам. Играя, ребенок развивается, приобретает новые знания, умения, которые послужат дальнейшим успехам в жизни ребенка. </w:t>
      </w:r>
    </w:p>
    <w:p>
      <w:pPr>
        <w:pStyle w:val="Normal"/>
        <w:spacing w:before="0" w:after="56"/>
        <w:ind w:left="-1" w:right="0" w:firstLine="566"/>
        <w:rPr/>
      </w:pPr>
      <w:r>
        <w:rPr/>
        <w:t xml:space="preserve">С каждым занятием задания усложняются: увеличивается объем и сложность материала, предлагаемого для запоминания и воспроизведения; увеличивается темп выполнения заданий. </w:t>
      </w:r>
    </w:p>
    <w:p>
      <w:pPr>
        <w:pStyle w:val="Normal"/>
        <w:spacing w:before="0" w:after="45"/>
        <w:ind w:left="-1" w:right="0" w:firstLine="566"/>
        <w:rPr/>
      </w:pPr>
      <w:r>
        <w:rPr/>
        <w:t xml:space="preserve">Задания и упражнения на занятии взрослый может использовать дифференцированно, учитывая психофизические особенности и индивидуальные возможности ребенка. </w:t>
      </w:r>
    </w:p>
    <w:p>
      <w:pPr>
        <w:pStyle w:val="Normal"/>
        <w:spacing w:lineRule="auto" w:line="271" w:before="0" w:after="0"/>
        <w:ind w:left="-5" w:right="0" w:hanging="10"/>
        <w:jc w:val="left"/>
        <w:rPr/>
      </w:pPr>
      <w:r>
        <w:rPr>
          <w:b/>
          <w:sz w:val="32"/>
        </w:rPr>
        <w:t xml:space="preserve">Выбор направления программы объясняется следующими факторами: </w:t>
      </w:r>
    </w:p>
    <w:p>
      <w:pPr>
        <w:pStyle w:val="Normal"/>
        <w:numPr>
          <w:ilvl w:val="0"/>
          <w:numId w:val="1"/>
        </w:numPr>
        <w:spacing w:before="0" w:after="39"/>
        <w:ind w:left="1171" w:right="0" w:hanging="360"/>
        <w:rPr/>
      </w:pPr>
      <w:r>
        <w:rPr/>
        <w:t xml:space="preserve">Дидактический развивающий игровой материал доступен детям, интересен и способствует развитию мыслительной деятельности, формирует математические представления и знания, способствует развитию воображения, творчества. </w:t>
      </w:r>
    </w:p>
    <w:p>
      <w:pPr>
        <w:pStyle w:val="Normal"/>
        <w:numPr>
          <w:ilvl w:val="0"/>
          <w:numId w:val="1"/>
        </w:numPr>
        <w:spacing w:before="0" w:after="34"/>
        <w:ind w:left="1171" w:right="0" w:hanging="360"/>
        <w:rPr/>
      </w:pPr>
      <w:r>
        <w:rPr/>
        <w:t xml:space="preserve">Занятия проводятся в знакомой обстановке. Каждый ребенок выполняет задания на своем постоянном месте. </w:t>
      </w:r>
    </w:p>
    <w:p>
      <w:pPr>
        <w:pStyle w:val="Normal"/>
        <w:numPr>
          <w:ilvl w:val="0"/>
          <w:numId w:val="1"/>
        </w:numPr>
        <w:spacing w:before="0" w:after="0"/>
        <w:ind w:left="1171" w:right="0" w:hanging="360"/>
        <w:rPr/>
      </w:pPr>
      <w:r>
        <w:rPr/>
        <w:t xml:space="preserve">Для проведения занятий не требуется больших помещений. </w:t>
      </w:r>
    </w:p>
    <w:p>
      <w:pPr>
        <w:pStyle w:val="Normal"/>
        <w:numPr>
          <w:ilvl w:val="0"/>
          <w:numId w:val="1"/>
        </w:numPr>
        <w:spacing w:before="0" w:after="0"/>
        <w:ind w:left="1171" w:right="0" w:hanging="360"/>
        <w:rPr/>
      </w:pPr>
      <w:r>
        <w:rPr/>
        <w:t xml:space="preserve">Вариативность заданий и упражнений довольно высока.  </w:t>
      </w:r>
    </w:p>
    <w:p>
      <w:pPr>
        <w:pStyle w:val="Normal"/>
        <w:numPr>
          <w:ilvl w:val="0"/>
          <w:numId w:val="1"/>
        </w:numPr>
        <w:spacing w:before="0" w:after="278"/>
        <w:ind w:left="1171" w:right="0" w:hanging="360"/>
        <w:rPr/>
      </w:pPr>
      <w:r>
        <w:rPr/>
        <w:t xml:space="preserve">Используются графические задания, способствующие закреплению полученных знаний, но и информируют родителей о теме занятий. </w:t>
      </w:r>
    </w:p>
    <w:p>
      <w:pPr>
        <w:pStyle w:val="Normal"/>
        <w:spacing w:lineRule="auto" w:line="271" w:before="0" w:after="249"/>
        <w:ind w:left="-5" w:right="0" w:hanging="10"/>
        <w:jc w:val="left"/>
        <w:rPr/>
      </w:pPr>
      <w:r>
        <w:rPr>
          <w:b/>
          <w:sz w:val="32"/>
        </w:rPr>
        <w:t>Программа «Развивалочка » предполагает использование следующих игровых технологий:</w:t>
      </w:r>
      <w:r>
        <w:rPr>
          <w:sz w:val="32"/>
        </w:rPr>
        <w:t xml:space="preserve"> </w:t>
      </w:r>
    </w:p>
    <w:p>
      <w:pPr>
        <w:pStyle w:val="Normal"/>
        <w:spacing w:lineRule="auto" w:line="259" w:before="0" w:after="309"/>
        <w:ind w:left="0" w:right="113" w:hanging="0"/>
        <w:jc w:val="right"/>
        <w:rPr/>
      </w:pPr>
      <w:r>
        <w:rPr>
          <w:b/>
          <w:u w:val="single" w:color="000000"/>
        </w:rPr>
        <w:t xml:space="preserve">Игровая технология </w:t>
      </w:r>
      <w:r>
        <w:rPr>
          <w:b/>
        </w:rPr>
        <w:t xml:space="preserve">интеллектуально-творческого развития детей 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20"/>
        <w:ind w:left="427" w:right="0" w:hanging="427"/>
        <w:jc w:val="left"/>
        <w:rPr/>
      </w:pPr>
      <w:r>
        <w:rPr>
          <w:b/>
        </w:rPr>
        <w:t xml:space="preserve">Технология Б.П. Никитина «Ступеньки творчества», </w:t>
      </w:r>
      <w:r>
        <w:rPr/>
        <w:t xml:space="preserve">которая предполагает развитие творческих способностей детей с помощью развивающих игр Никитина. </w:t>
      </w:r>
    </w:p>
    <w:p>
      <w:pPr>
        <w:pStyle w:val="Normal"/>
        <w:numPr>
          <w:ilvl w:val="0"/>
          <w:numId w:val="2"/>
        </w:numPr>
        <w:spacing w:lineRule="auto" w:line="288" w:before="0" w:after="282"/>
        <w:ind w:left="427" w:right="0" w:hanging="427"/>
        <w:jc w:val="left"/>
        <w:rPr/>
      </w:pPr>
      <w:r>
        <w:rPr>
          <w:b/>
        </w:rPr>
        <w:t xml:space="preserve">Технологии З. Дьенеша и Д. Кюизенера, </w:t>
      </w:r>
      <w:r>
        <w:rPr/>
        <w:t xml:space="preserve">направленные на раннюю логическую пропедевтику и подготовку мышления детей к усвоению математики. </w:t>
      </w:r>
    </w:p>
    <w:p>
      <w:pPr>
        <w:pStyle w:val="Normal"/>
        <w:spacing w:lineRule="auto" w:line="259" w:before="0" w:after="302"/>
        <w:ind w:left="-5" w:right="0" w:hanging="10"/>
        <w:jc w:val="left"/>
        <w:rPr/>
      </w:pPr>
      <w:r>
        <w:rPr>
          <w:b/>
        </w:rPr>
        <w:t>Характерные особенности программы: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spacing w:before="0" w:after="14"/>
        <w:ind w:left="360" w:right="0" w:hanging="360"/>
        <w:rPr/>
      </w:pPr>
      <w:r>
        <w:rPr/>
        <w:t xml:space="preserve">Воплощение концепции личностно ориентированной модели развития и воспитания детей. </w:t>
      </w:r>
    </w:p>
    <w:p>
      <w:pPr>
        <w:pStyle w:val="Normal"/>
        <w:numPr>
          <w:ilvl w:val="0"/>
          <w:numId w:val="3"/>
        </w:numPr>
        <w:spacing w:before="0" w:after="18"/>
        <w:ind w:left="360" w:right="0" w:hanging="360"/>
        <w:rPr/>
      </w:pPr>
      <w:r>
        <w:rPr/>
        <w:t xml:space="preserve">Развивающие задачи ставятся и решаются с учетом индивидуальных возможностей развития каждого ребенка, освоенности им способов действия. </w:t>
      </w:r>
    </w:p>
    <w:p>
      <w:pPr>
        <w:pStyle w:val="Normal"/>
        <w:numPr>
          <w:ilvl w:val="0"/>
          <w:numId w:val="3"/>
        </w:numPr>
        <w:spacing w:before="0" w:after="14"/>
        <w:ind w:left="360" w:right="0" w:hanging="360"/>
        <w:rPr/>
      </w:pPr>
      <w:r>
        <w:rPr/>
        <w:t xml:space="preserve">Комплексный подход, взаимосвязь с другими видами деятельности, использование различных способов и приемов в решении развивающих задач. </w:t>
      </w:r>
    </w:p>
    <w:p>
      <w:pPr>
        <w:pStyle w:val="Normal"/>
        <w:numPr>
          <w:ilvl w:val="0"/>
          <w:numId w:val="3"/>
        </w:numPr>
        <w:ind w:left="360" w:right="0" w:hanging="360"/>
        <w:rPr/>
      </w:pPr>
      <w:r>
        <w:rPr/>
        <w:t xml:space="preserve">Все задачи решаются по средствам игры и игровых действий. </w:t>
      </w:r>
    </w:p>
    <w:p>
      <w:pPr>
        <w:pStyle w:val="Normal"/>
        <w:numPr>
          <w:ilvl w:val="0"/>
          <w:numId w:val="3"/>
        </w:numPr>
        <w:spacing w:before="0" w:after="13"/>
        <w:ind w:left="360" w:right="0" w:hanging="360"/>
        <w:rPr/>
      </w:pPr>
      <w:r>
        <w:rPr/>
        <w:t xml:space="preserve">Широкое применение наиболее эффективных пособий, таких как логические блоки Дьенеша и палочки Кюизенера, кубики Никитина. </w:t>
      </w:r>
    </w:p>
    <w:p>
      <w:pPr>
        <w:pStyle w:val="Normal"/>
        <w:numPr>
          <w:ilvl w:val="0"/>
          <w:numId w:val="3"/>
        </w:numPr>
        <w:spacing w:before="0" w:after="18"/>
        <w:ind w:left="360" w:right="0" w:hanging="360"/>
        <w:rPr/>
      </w:pPr>
      <w:r>
        <w:rPr/>
        <w:t xml:space="preserve">Применение здоровье сберегающих технологий. </w:t>
      </w:r>
    </w:p>
    <w:p>
      <w:pPr>
        <w:pStyle w:val="Normal"/>
        <w:numPr>
          <w:ilvl w:val="0"/>
          <w:numId w:val="3"/>
        </w:numPr>
        <w:spacing w:before="0" w:after="14"/>
        <w:ind w:left="360" w:right="0" w:hanging="360"/>
        <w:rPr/>
      </w:pPr>
      <w:r>
        <w:rPr/>
        <w:t xml:space="preserve">Все задания объединены единым сюжетом и построены по принципу от простого к более сложному. </w:t>
      </w:r>
    </w:p>
    <w:p>
      <w:pPr>
        <w:pStyle w:val="Normal"/>
        <w:numPr>
          <w:ilvl w:val="0"/>
          <w:numId w:val="3"/>
        </w:numPr>
        <w:spacing w:before="0" w:after="17"/>
        <w:ind w:left="360" w:right="0" w:hanging="360"/>
        <w:rPr/>
      </w:pPr>
      <w:r>
        <w:rPr/>
        <w:t xml:space="preserve">Взрослый это равноправный участник игр и упражнений, способный, как и ребенок, ошибаться. </w:t>
      </w:r>
    </w:p>
    <w:p>
      <w:pPr>
        <w:pStyle w:val="Normal"/>
        <w:numPr>
          <w:ilvl w:val="0"/>
          <w:numId w:val="3"/>
        </w:numPr>
        <w:spacing w:before="0" w:after="298"/>
        <w:ind w:left="360" w:right="0" w:hanging="360"/>
        <w:rPr/>
      </w:pPr>
      <w:r>
        <w:rPr/>
        <w:t xml:space="preserve">Взрослый не спешит указывать детям на ошибки, давая возможность заметить их самостоятельно, и побуждает детей к самостоятельному поиску решения, в том числе и экспериментальным путем. </w:t>
      </w:r>
    </w:p>
    <w:p>
      <w:pPr>
        <w:pStyle w:val="Heading2"/>
        <w:ind w:left="10" w:right="4" w:hanging="10"/>
        <w:rPr/>
      </w:pPr>
      <w:bookmarkStart w:id="2" w:name="_Toc27615"/>
      <w:r>
        <w:rPr/>
        <w:t xml:space="preserve">1.2. Цель и задачи программы </w:t>
      </w:r>
      <w:bookmarkEnd w:id="2"/>
    </w:p>
    <w:p>
      <w:pPr>
        <w:pStyle w:val="Normal"/>
        <w:spacing w:lineRule="auto" w:line="259" w:before="0" w:after="66"/>
        <w:ind w:left="566" w:right="0" w:hanging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355" w:before="0" w:after="0"/>
        <w:ind w:left="-15" w:right="0" w:firstLine="566"/>
        <w:jc w:val="left"/>
        <w:rPr>
          <w:b/>
          <w:b/>
        </w:rPr>
      </w:pPr>
      <w:r>
        <w:rPr>
          <w:b/>
          <w:i/>
          <w:u w:val="single" w:color="000000"/>
        </w:rPr>
        <w:t>Цель программы:</w:t>
      </w:r>
      <w:r>
        <w:rPr>
          <w:b/>
        </w:rPr>
        <w:t xml:space="preserve"> </w:t>
      </w:r>
      <w:r>
        <w:rPr/>
        <w:t xml:space="preserve">развитие </w:t>
      </w:r>
      <w:hyperlink r:id="rId4">
        <w:r>
          <w:rPr>
            <w:rStyle w:val="ListLabel307"/>
          </w:rPr>
          <w:t>интеллектуальных, математических</w:t>
        </w:r>
      </w:hyperlink>
      <w:hyperlink r:id="rId5">
        <w:r>
          <w:rPr>
            <w:rStyle w:val="ListLabel307"/>
          </w:rPr>
          <w:t xml:space="preserve"> </w:t>
        </w:r>
      </w:hyperlink>
      <w:hyperlink r:id="rId6">
        <w:r>
          <w:rPr>
            <w:rStyle w:val="ListLabel307"/>
          </w:rPr>
          <w:t>и</w:t>
        </w:r>
      </w:hyperlink>
      <w:hyperlink r:id="rId7">
        <w:r>
          <w:rPr>
            <w:rStyle w:val="ListLabel307"/>
          </w:rPr>
          <w:t xml:space="preserve"> </w:t>
        </w:r>
      </w:hyperlink>
      <w:r>
        <w:rPr/>
        <w:t>творческих способностей дошкольников в процессе игровой деятельности с развивающими играми Б.П. Никитина, З. Дьенеша, Х. Кюизенера.</w:t>
      </w:r>
      <w:r>
        <w:rPr>
          <w:b/>
        </w:rPr>
        <w:t xml:space="preserve"> </w:t>
      </w:r>
    </w:p>
    <w:p>
      <w:pPr>
        <w:pStyle w:val="Normal"/>
        <w:spacing w:lineRule="auto" w:line="355" w:before="0" w:after="0"/>
        <w:ind w:left="-15" w:right="0" w:firstLine="566"/>
        <w:jc w:val="left"/>
        <w:rPr>
          <w:b/>
          <w:b/>
        </w:rPr>
      </w:pPr>
      <w:r>
        <w:rPr>
          <w:b/>
          <w:i/>
          <w:u w:val="single" w:color="000000"/>
        </w:rPr>
        <w:t>Задачи</w:t>
      </w:r>
      <w:r>
        <w:rPr>
          <w:b/>
        </w:rPr>
        <w:t xml:space="preserve"> </w:t>
      </w:r>
    </w:p>
    <w:p>
      <w:pPr>
        <w:pStyle w:val="Normal"/>
        <w:spacing w:lineRule="auto" w:line="355" w:before="0" w:after="0"/>
        <w:ind w:left="-15" w:right="0" w:firstLine="566"/>
        <w:jc w:val="left"/>
        <w:rPr/>
      </w:pPr>
      <w:r>
        <w:rPr>
          <w:color w:val="2D2A2A"/>
        </w:rPr>
        <w:t>1.</w:t>
      </w:r>
      <w:r>
        <w:rPr>
          <w:rFonts w:eastAsia="Arial" w:cs="Arial" w:ascii="Arial" w:hAnsi="Arial"/>
          <w:color w:val="2D2A2A"/>
        </w:rPr>
        <w:t xml:space="preserve"> </w:t>
      </w:r>
      <w:r>
        <w:rPr>
          <w:color w:val="2D2A2A"/>
        </w:rPr>
        <w:t xml:space="preserve">Формирование логико-математического мышления дошкольников. </w:t>
      </w:r>
    </w:p>
    <w:p>
      <w:pPr>
        <w:pStyle w:val="Normal"/>
        <w:numPr>
          <w:ilvl w:val="0"/>
          <w:numId w:val="4"/>
        </w:numPr>
        <w:spacing w:before="0" w:after="41"/>
        <w:ind w:left="720" w:right="0" w:hanging="360"/>
        <w:rPr/>
      </w:pPr>
      <w:r>
        <w:rPr/>
        <w:t xml:space="preserve">Формирование </w:t>
        <w:tab/>
        <w:t xml:space="preserve">мыслительных </w:t>
        <w:tab/>
        <w:t xml:space="preserve">операций </w:t>
        <w:tab/>
        <w:t xml:space="preserve">(анализ, </w:t>
        <w:tab/>
        <w:t>сравнение, обобщение, классификация).</w:t>
      </w:r>
      <w:r>
        <w:rPr>
          <w:b/>
          <w:sz w:val="32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46"/>
        <w:ind w:left="720" w:right="0" w:hanging="360"/>
        <w:rPr/>
      </w:pPr>
      <w:r>
        <w:rPr/>
        <w:t xml:space="preserve">Формирование конструктивного мышления дошкольников 4-5 лет. </w:t>
      </w:r>
    </w:p>
    <w:p>
      <w:pPr>
        <w:pStyle w:val="Normal"/>
        <w:numPr>
          <w:ilvl w:val="0"/>
          <w:numId w:val="4"/>
        </w:numPr>
        <w:spacing w:before="0" w:after="25"/>
        <w:ind w:left="720" w:right="0" w:hanging="360"/>
        <w:rPr/>
      </w:pPr>
      <w:r>
        <w:rPr/>
        <w:t>Развитие мышления, фантазии, воображения.</w:t>
      </w:r>
      <w:r>
        <w:rPr>
          <w:b/>
          <w:sz w:val="32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41"/>
        <w:ind w:left="720" w:right="0" w:hanging="360"/>
        <w:rPr/>
      </w:pPr>
      <w:r>
        <w:rPr/>
        <w:t xml:space="preserve">Развитие </w:t>
        <w:tab/>
        <w:t xml:space="preserve">речи, </w:t>
        <w:tab/>
        <w:t xml:space="preserve">умение </w:t>
        <w:tab/>
        <w:t xml:space="preserve">аргументировать </w:t>
        <w:tab/>
        <w:t xml:space="preserve">свои </w:t>
        <w:tab/>
        <w:t>высказывания, обосновывать свои суждения.</w:t>
      </w:r>
      <w:r>
        <w:rPr>
          <w:b/>
          <w:sz w:val="32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34"/>
        <w:ind w:left="720" w:right="0" w:hanging="360"/>
        <w:rPr/>
      </w:pPr>
      <w:r>
        <w:rPr/>
        <w:t>Формировать умение планировать свои действия, осуществлять решение с указанными правилами.</w:t>
      </w:r>
      <w:r>
        <w:rPr>
          <w:b/>
          <w:sz w:val="3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720" w:right="0" w:hanging="360"/>
        <w:rPr/>
      </w:pPr>
      <w:r>
        <w:rPr/>
        <w:t>Формировать интерес к предмету; устанавливать отношения со сверстниками.</w:t>
      </w:r>
      <w:r>
        <w:rPr>
          <w:b/>
          <w:sz w:val="3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88" w:before="0" w:after="0"/>
        <w:ind w:left="720" w:right="0" w:hanging="360"/>
        <w:rPr/>
      </w:pPr>
      <w:r>
        <w:rPr/>
        <w:t>8.</w:t>
      </w:r>
      <w:r>
        <w:rPr>
          <w:rFonts w:eastAsia="Arial" w:cs="Arial" w:ascii="Arial" w:hAnsi="Arial"/>
        </w:rPr>
        <w:t xml:space="preserve"> </w:t>
      </w:r>
      <w:r>
        <w:rPr/>
        <w:t>Знакомство с цифрами.</w:t>
      </w:r>
      <w:r>
        <w:rPr>
          <w:b/>
          <w:sz w:val="32"/>
        </w:rPr>
        <w:t xml:space="preserve"> </w:t>
      </w:r>
    </w:p>
    <w:p>
      <w:pPr>
        <w:pStyle w:val="Normal"/>
        <w:spacing w:lineRule="auto" w:line="259" w:before="0" w:after="35"/>
        <w:ind w:left="0" w:right="0" w:hanging="0"/>
        <w:jc w:val="left"/>
        <w:rPr/>
      </w:pPr>
      <w:r>
        <w:rPr>
          <w:b/>
          <w:sz w:val="32"/>
        </w:rPr>
        <w:t xml:space="preserve"> </w:t>
      </w:r>
    </w:p>
    <w:p>
      <w:pPr>
        <w:pStyle w:val="Normal"/>
        <w:spacing w:lineRule="auto" w:line="271" w:before="0" w:after="0"/>
        <w:ind w:left="-5" w:right="0" w:hanging="10"/>
        <w:jc w:val="left"/>
        <w:rPr/>
      </w:pPr>
      <w:r>
        <w:rPr>
          <w:b/>
          <w:sz w:val="32"/>
        </w:rPr>
        <w:t xml:space="preserve">Категория дошкольников: </w:t>
      </w:r>
    </w:p>
    <w:p>
      <w:pPr>
        <w:pStyle w:val="Normal"/>
        <w:spacing w:before="0" w:after="11"/>
        <w:ind w:left="718" w:right="0" w:hanging="10"/>
        <w:rPr/>
      </w:pPr>
      <w:r>
        <w:rPr/>
        <w:t xml:space="preserve">Занятия посещают воспитанники – 4-5лет. </w:t>
      </w:r>
    </w:p>
    <w:p>
      <w:pPr>
        <w:pStyle w:val="Normal"/>
        <w:spacing w:lineRule="auto" w:line="432" w:before="0" w:after="0"/>
        <w:ind w:left="-1" w:right="4070" w:firstLine="708"/>
        <w:rPr/>
      </w:pPr>
      <w:r>
        <w:rPr/>
        <w:t xml:space="preserve">Количество детей в группе – 8 </w:t>
      </w:r>
    </w:p>
    <w:p>
      <w:pPr>
        <w:pStyle w:val="Normal"/>
        <w:spacing w:lineRule="auto" w:line="432" w:before="0" w:after="0"/>
        <w:ind w:left="-1" w:right="4070" w:firstLine="708"/>
        <w:rPr/>
      </w:pPr>
      <w:bookmarkStart w:id="3" w:name="_GoBack"/>
      <w:bookmarkEnd w:id="3"/>
      <w:r>
        <w:rPr>
          <w:b/>
        </w:rPr>
        <w:t xml:space="preserve">Форма проведения: </w:t>
      </w:r>
    </w:p>
    <w:p>
      <w:pPr>
        <w:pStyle w:val="Normal"/>
        <w:spacing w:before="0" w:after="14"/>
        <w:ind w:left="576" w:right="0" w:hanging="10"/>
        <w:rPr/>
      </w:pPr>
      <w:r>
        <w:rPr/>
        <w:t xml:space="preserve">Занятие. </w:t>
      </w:r>
    </w:p>
    <w:p>
      <w:pPr>
        <w:pStyle w:val="Normal"/>
        <w:spacing w:before="0" w:after="164"/>
        <w:ind w:left="576" w:right="0" w:hanging="10"/>
        <w:rPr/>
      </w:pPr>
      <w:r>
        <w:rPr/>
        <w:t xml:space="preserve">Проводиться с подгруппой.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Организационные основы. </w:t>
      </w:r>
    </w:p>
    <w:tbl>
      <w:tblPr>
        <w:tblStyle w:val="TableGrid"/>
        <w:tblW w:w="9609" w:type="dxa"/>
        <w:jc w:val="left"/>
        <w:tblInd w:w="-108" w:type="dxa"/>
        <w:tblCellMar>
          <w:top w:w="7" w:type="dxa"/>
          <w:left w:w="12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095"/>
        <w:gridCol w:w="1416"/>
        <w:gridCol w:w="1115"/>
        <w:gridCol w:w="1195"/>
        <w:gridCol w:w="1191"/>
        <w:gridCol w:w="1198"/>
        <w:gridCol w:w="1196"/>
        <w:gridCol w:w="1201"/>
      </w:tblGrid>
      <w:tr>
        <w:trPr>
          <w:trHeight w:val="1143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7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99110" cy="49784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600" cy="49716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0" y="66600"/>
                                  <a:ext cx="36756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Срок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2000" y="0"/>
                                  <a:ext cx="49716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реализа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4000" y="156240"/>
                                  <a:ext cx="24696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ции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97360" y="181080"/>
                                  <a:ext cx="37440" cy="20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7.95pt;margin-top:-31.45pt;width:49.75pt;height:20.75pt" coordorigin="-159,-629" coordsize="995,415">
                      <v:rect id="shape_0" ID="Rectangle 547" stroked="f" style="position:absolute;left:-159;top:-520;width:578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Срок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48" stroked="f" style="position:absolute;left:-5;top:-523;width:782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реализа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49" stroked="f" style="position:absolute;left:447;top:-474;width:388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ции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0" stroked="f" style="position:absolute;left:597;top:-627;width:58;height:31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-35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709295" cy="52387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840" cy="5230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28080" y="236160"/>
                                  <a:ext cx="27432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248760"/>
                                  <a:ext cx="54720" cy="2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8080" y="61560"/>
                                  <a:ext cx="20124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95120" y="159480"/>
                                  <a:ext cx="267840" cy="17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час.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7040" y="182880"/>
                                  <a:ext cx="41400" cy="2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61800" y="196200"/>
                                  <a:ext cx="15948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в 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29560" y="0"/>
                                  <a:ext cx="52308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неделю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01120" y="87480"/>
                                  <a:ext cx="40680" cy="2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1.9pt;margin-top:-41pt;width:70.9pt;height:35.8pt" coordorigin="-38,-820" coordsize="1418,716">
                      <v:rect id="shape_0" ID="Rectangle 551" stroked="f" style="position:absolute;left:-37;top:-371;width:431;height:267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Кол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2" stroked="f" style="position:absolute;left:120;top:-553;width:85;height:32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-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3" stroked="f" style="position:absolute;left:20;top:-704;width:316;height:267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4" stroked="f" style="position:absolute;left:231;top:-498;width:421;height:268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час.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5" stroked="f" style="position:absolute;left:394;top:-667;width:64;height:32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6" stroked="f" style="position:absolute;left:578;top:-524;width:250;height:267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в 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7" stroked="f" style="position:absolute;left:557;top:-547;width:823;height:267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неделю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58" stroked="f" style="position:absolute;left:920;top:-818;width:63;height:32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7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99110" cy="53721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600" cy="5364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0" y="25920"/>
                                  <a:ext cx="47556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Время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2000" y="0"/>
                                  <a:ext cx="51768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одного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4000" y="8280"/>
                                  <a:ext cx="52848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97360" y="99720"/>
                                  <a:ext cx="39960" cy="20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12.2pt;margin-top:-40.85pt;width:65.05pt;height:26.5pt" coordorigin="-244,-817" coordsize="1301,530">
                      <v:rect id="shape_0" ID="Rectangle 559" stroked="f" style="position:absolute;left:-244;top:-561;width:748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Время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0" stroked="f" style="position:absolute;left:-21;top:-569;width:814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одного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1" stroked="f" style="position:absolute;left:225;top:-548;width:831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занятия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2" stroked="f" style="position:absolute;left:595;top:-815;width:62;height:31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7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19405" cy="54800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00" cy="5472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0" y="9000"/>
                                  <a:ext cx="50868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Режим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53720" y="0"/>
                                  <a:ext cx="5472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занятий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27800" y="95400"/>
                                  <a:ext cx="39960" cy="191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13.85pt;margin-top:-41.6pt;width:53.65pt;height:26.1pt" coordorigin="-277,-832" coordsize="1073,522">
                      <v:rect id="shape_0" ID="Rectangle 563" stroked="f" style="position:absolute;left:-276;top:-572;width:800;height:24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Режим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4" stroked="f" style="position:absolute;left:-65;top:-555;width:861;height:245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занятий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5" stroked="f" style="position:absolute;left:320;top:-831;width:62;height:30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49250" cy="49149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906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25920" y="191160"/>
                                  <a:ext cx="299880" cy="15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205200"/>
                                  <a:ext cx="5904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5920" y="0"/>
                                  <a:ext cx="219600" cy="15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81440" y="24120"/>
                                  <a:ext cx="426240" cy="15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детей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55520" y="84600"/>
                                  <a:ext cx="4428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3.5pt;margin-top:-37.95pt;width:40.85pt;height:32.25pt" coordorigin="-70,-759" coordsize="817,645">
                      <v:rect id="shape_0" ID="Rectangle 566" stroked="f" style="position:absolute;left:-70;top:-362;width:471;height:248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Кол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7" stroked="f" style="position:absolute;left:105;top:-556;width:92;height:303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-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8" stroked="f" style="position:absolute;left:-7;top:-726;width:345;height:248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69" stroked="f" style="position:absolute;left:76;top:-526;width:670;height:24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детей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0" stroked="f" style="position:absolute;left:362;top:-757;width:69;height:303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29590" cy="508000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40" cy="50724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27360" y="247680"/>
                                  <a:ext cx="254160" cy="16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260280"/>
                                  <a:ext cx="50040" cy="202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7360" y="86400"/>
                                  <a:ext cx="186120" cy="16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90440" y="0"/>
                                  <a:ext cx="507240" cy="16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часов в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53520" y="196200"/>
                                  <a:ext cx="21600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год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6520" y="211320"/>
                                  <a:ext cx="38160" cy="202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1.3pt;margin-top:-32.5pt;width:44.15pt;height:28.45pt" coordorigin="-26,-650" coordsize="883,569">
                      <v:rect id="shape_0" ID="Rectangle 571" stroked="f" style="position:absolute;left:-25;top:-341;width:399;height:261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Кол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2" stroked="f" style="position:absolute;left:120;top:-509;width:78;height:318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-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3" stroked="f" style="position:absolute;left:28;top:-649;width:292;height:261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4" stroked="f" style="position:absolute;left:32;top:-532;width:798;height:261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часов в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5" stroked="f" style="position:absolute;left:518;top:-452;width:339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год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6" stroked="f" style="position:absolute;left:643;top:-596;width:59;height:318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5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00380" cy="548005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680" cy="5472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53028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Теория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3800" y="207720"/>
                                  <a:ext cx="1969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5800" y="10080"/>
                                  <a:ext cx="5371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занятии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98440" y="103680"/>
                                  <a:ext cx="39240" cy="20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14.35pt;margin-top:-41.4pt;width:67.65pt;height:28.8pt" coordorigin="-287,-828" coordsize="1353,576">
                      <v:rect id="shape_0" ID="Rectangle 577" stroked="f" style="position:absolute;left:-286;top:-576;width:834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Теория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8" stroked="f" style="position:absolute;left:234;top:-511;width:309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на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79" stroked="f" style="position:absolute;left:221;top:-554;width:845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занятии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80" stroked="f" style="position:absolute;left:597;top:-827;width:61;height:31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7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99110" cy="56959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600" cy="5688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0" y="215280"/>
                                  <a:ext cx="3535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Прак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60840"/>
                                  <a:ext cx="24120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тик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2000" y="132120"/>
                                  <a:ext cx="31608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а на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4360" y="0"/>
                                  <a:ext cx="55116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>занятии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97360" y="95760"/>
                                  <a:ext cx="40680" cy="20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-7.45pt;margin-top:-43.7pt;width:61.2pt;height:36.15pt" coordorigin="-149,-874" coordsize="1224,723">
                      <v:rect id="shape_0" ID="Rectangle 581" stroked="f" style="position:absolute;left:-148;top:-410;width:556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Прак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82" stroked="f" style="position:absolute;left:-59;top:-741;width:379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тик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83" stroked="f" style="position:absolute;left:137;top:-571;width:497;height:260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а на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84" stroked="f" style="position:absolute;left:208;top:-593;width:867;height:259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занятии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Rectangle 585" stroked="f" style="position:absolute;left:594;top:-872;width:63;height:316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662" w:hRule="atLeast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2" w:hanging="0"/>
              <w:jc w:val="center"/>
              <w:rPr/>
            </w:pPr>
            <w:r>
              <w:rPr>
                <w:sz w:val="24"/>
              </w:rPr>
              <w:t xml:space="preserve">1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4" w:hanging="0"/>
              <w:jc w:val="center"/>
              <w:rPr/>
            </w:pPr>
            <w:r>
              <w:rPr>
                <w:sz w:val="24"/>
              </w:rPr>
              <w:t xml:space="preserve">30 мин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0"/>
              <w:ind w:left="0" w:right="120" w:hanging="0"/>
              <w:jc w:val="center"/>
              <w:rPr/>
            </w:pPr>
            <w:r>
              <w:rPr>
                <w:sz w:val="24"/>
              </w:rPr>
              <w:t xml:space="preserve">1 р. в </w:t>
            </w:r>
          </w:p>
          <w:p>
            <w:pPr>
              <w:pStyle w:val="Normal"/>
              <w:spacing w:lineRule="auto" w:line="259" w:before="0" w:after="0"/>
              <w:ind w:left="99" w:right="0" w:hanging="0"/>
              <w:jc w:val="left"/>
              <w:rPr/>
            </w:pPr>
            <w:r>
              <w:rPr>
                <w:sz w:val="24"/>
              </w:rPr>
              <w:t xml:space="preserve">неделю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0" w:hanging="0"/>
              <w:jc w:val="center"/>
              <w:rPr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3" w:hanging="0"/>
              <w:jc w:val="center"/>
              <w:rPr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126" w:hanging="0"/>
              <w:jc w:val="center"/>
              <w:rPr/>
            </w:pPr>
            <w:r>
              <w:rPr>
                <w:sz w:val="24"/>
              </w:rPr>
              <w:t xml:space="preserve">15 мин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60" w:hanging="0"/>
              <w:jc w:val="center"/>
              <w:rPr/>
            </w:pPr>
            <w:r>
              <w:rPr>
                <w:sz w:val="24"/>
              </w:rPr>
              <w:t xml:space="preserve">15-20 мин </w:t>
            </w:r>
          </w:p>
        </w:tc>
      </w:tr>
    </w:tbl>
    <w:p>
      <w:pPr>
        <w:pStyle w:val="Normal"/>
        <w:spacing w:lineRule="auto" w:line="259" w:before="0" w:after="18"/>
        <w:ind w:left="-5" w:right="0" w:hanging="10"/>
        <w:jc w:val="left"/>
        <w:rPr/>
      </w:pPr>
      <w:r>
        <w:rPr>
          <w:b/>
        </w:rPr>
        <w:t xml:space="preserve">Структура занятий: </w:t>
      </w:r>
    </w:p>
    <w:p>
      <w:pPr>
        <w:pStyle w:val="Normal"/>
        <w:spacing w:before="0" w:after="12"/>
        <w:ind w:left="9" w:right="0" w:hanging="10"/>
        <w:rPr/>
      </w:pPr>
      <w:r>
        <w:rPr/>
        <w:t xml:space="preserve">Вводная часть 3-5мин. </w:t>
      </w:r>
    </w:p>
    <w:p>
      <w:pPr>
        <w:pStyle w:val="Normal"/>
        <w:spacing w:before="0" w:after="12"/>
        <w:ind w:left="9" w:right="0" w:hanging="10"/>
        <w:rPr/>
      </w:pPr>
      <w:r>
        <w:rPr/>
        <w:t xml:space="preserve">Основная 15-20мин. </w:t>
      </w:r>
    </w:p>
    <w:p>
      <w:pPr>
        <w:pStyle w:val="Normal"/>
        <w:spacing w:before="0" w:after="225"/>
        <w:ind w:left="9" w:right="0" w:hanging="10"/>
        <w:rPr/>
      </w:pPr>
      <w:r>
        <w:rPr/>
        <w:t xml:space="preserve">Заключительная 2-3мин. </w:t>
      </w:r>
    </w:p>
    <w:p>
      <w:pPr>
        <w:pStyle w:val="Normal"/>
        <w:spacing w:lineRule="auto" w:line="259" w:before="0" w:after="143"/>
        <w:ind w:left="-5" w:right="0" w:hanging="10"/>
        <w:jc w:val="left"/>
        <w:rPr/>
      </w:pPr>
      <w:r>
        <w:rPr>
          <w:b/>
        </w:rPr>
        <w:t>Примерное построение занятия: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88" w:before="0" w:after="98"/>
        <w:ind w:left="281" w:right="0" w:hanging="281"/>
        <w:jc w:val="left"/>
        <w:rPr/>
      </w:pPr>
      <w:r>
        <w:rPr>
          <w:b/>
        </w:rPr>
        <w:t xml:space="preserve">Вводная, вступительная часть </w:t>
      </w:r>
      <w:r>
        <w:rPr/>
        <w:t xml:space="preserve">(2–3 мин.) </w:t>
      </w:r>
      <w:r>
        <w:rPr>
          <w:b/>
        </w:rPr>
        <w:t xml:space="preserve">Цель </w:t>
      </w:r>
      <w:r>
        <w:rPr/>
        <w:t xml:space="preserve">– психологический настрой детей на радость, улыбку, праздник. Установление благожелательного эмоционального контакта. </w:t>
      </w:r>
    </w:p>
    <w:p>
      <w:pPr>
        <w:pStyle w:val="Normal"/>
        <w:spacing w:before="0" w:after="16"/>
        <w:ind w:left="9" w:right="0" w:hanging="10"/>
        <w:rPr/>
      </w:pPr>
      <w:r>
        <w:rPr/>
        <w:t>Приветствие (ритуал)</w:t>
      </w:r>
      <w:r>
        <w:rPr>
          <w:i/>
        </w:rPr>
        <w:t xml:space="preserve"> </w:t>
      </w:r>
    </w:p>
    <w:p>
      <w:pPr>
        <w:pStyle w:val="Normal"/>
        <w:spacing w:before="0" w:after="7"/>
        <w:ind w:left="-5" w:right="5376" w:hanging="10"/>
        <w:jc w:val="left"/>
        <w:rPr/>
      </w:pPr>
      <w:r>
        <w:rPr>
          <w:i/>
        </w:rPr>
        <w:t xml:space="preserve">Мы рядышком стоим </w:t>
      </w:r>
    </w:p>
    <w:p>
      <w:pPr>
        <w:pStyle w:val="Normal"/>
        <w:spacing w:before="0" w:after="7"/>
        <w:ind w:left="-5" w:right="5376" w:hanging="10"/>
        <w:jc w:val="left"/>
        <w:rPr/>
      </w:pPr>
      <w:r>
        <w:rPr>
          <w:i/>
        </w:rPr>
        <w:t xml:space="preserve">Друг на дружку поглядим. Улыбнемся, подмигнем </w:t>
      </w:r>
    </w:p>
    <w:p>
      <w:pPr>
        <w:pStyle w:val="Normal"/>
        <w:spacing w:before="0" w:after="7"/>
        <w:ind w:left="-5" w:right="5376" w:hanging="10"/>
        <w:jc w:val="left"/>
        <w:rPr/>
      </w:pPr>
      <w:r>
        <w:rPr>
          <w:i/>
        </w:rPr>
        <w:t>За руки друг друга возьмем Дружно скажем:- 1,2,3  Занятие начни</w:t>
      </w:r>
      <w:r>
        <w:rPr>
          <w:b/>
        </w:rPr>
        <w:t>.</w:t>
      </w:r>
      <w:r>
        <w:rPr>
          <w:i/>
        </w:rPr>
        <w:t xml:space="preserve"> </w:t>
      </w:r>
    </w:p>
    <w:p>
      <w:pPr>
        <w:pStyle w:val="Normal"/>
        <w:spacing w:lineRule="auto" w:line="259" w:before="0" w:after="153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59" w:before="0" w:after="143"/>
        <w:ind w:left="281" w:right="0" w:hanging="281"/>
        <w:jc w:val="left"/>
        <w:rPr/>
      </w:pPr>
      <w:r>
        <w:rPr>
          <w:b/>
        </w:rPr>
        <w:t>Основная часть.</w:t>
      </w:r>
      <w:r>
        <w:rPr/>
        <w:t xml:space="preserve"> </w:t>
      </w:r>
    </w:p>
    <w:p>
      <w:pPr>
        <w:pStyle w:val="Normal"/>
        <w:ind w:left="9" w:right="0" w:hanging="10"/>
        <w:rPr/>
      </w:pPr>
      <w:r>
        <w:rPr/>
        <w:t xml:space="preserve">Одна или две игры – упражнения, с обязательной физкультминуткой между ними или в середине. </w:t>
      </w:r>
    </w:p>
    <w:p>
      <w:pPr>
        <w:pStyle w:val="Normal"/>
        <w:ind w:left="9" w:right="0" w:hanging="10"/>
        <w:rPr/>
      </w:pPr>
      <w:r>
        <w:rPr>
          <w:b/>
        </w:rPr>
        <w:t>Цель</w:t>
      </w:r>
      <w:r>
        <w:rPr/>
        <w:t xml:space="preserve"> – игровое освоение основных математических представлений и умений, объединенных общими задачами и темой. (15–20 мин.) </w:t>
      </w:r>
    </w:p>
    <w:p>
      <w:pPr>
        <w:pStyle w:val="Normal"/>
        <w:numPr>
          <w:ilvl w:val="0"/>
          <w:numId w:val="5"/>
        </w:numPr>
        <w:spacing w:lineRule="auto" w:line="259" w:before="0" w:after="143"/>
        <w:ind w:left="281" w:right="0" w:hanging="281"/>
        <w:jc w:val="left"/>
        <w:rPr/>
      </w:pPr>
      <w:r>
        <w:rPr>
          <w:b/>
        </w:rPr>
        <w:t xml:space="preserve">Заключение. Краткий анализ – оценка – занятия </w:t>
      </w:r>
      <w:r>
        <w:rPr/>
        <w:t xml:space="preserve">(2–3 минуты) </w:t>
      </w:r>
    </w:p>
    <w:p>
      <w:pPr>
        <w:pStyle w:val="Normal"/>
        <w:ind w:left="9" w:right="0" w:hanging="10"/>
        <w:rPr/>
      </w:pPr>
      <w:r>
        <w:rPr>
          <w:b/>
        </w:rPr>
        <w:t xml:space="preserve">Цель </w:t>
      </w:r>
      <w:r>
        <w:rPr/>
        <w:t xml:space="preserve">– поощрение, психологическая поддержка детей, их творческой инициативы. </w:t>
      </w:r>
    </w:p>
    <w:p>
      <w:pPr>
        <w:pStyle w:val="Normal"/>
        <w:spacing w:before="0" w:after="7"/>
        <w:ind w:left="-5" w:right="6224" w:hanging="10"/>
        <w:jc w:val="left"/>
        <w:rPr/>
      </w:pPr>
      <w:r>
        <w:rPr>
          <w:i/>
        </w:rPr>
        <w:t xml:space="preserve">Снова рядышком стоим Друг на дружку поглядим. Улыбнемся, подмигнем И домой пойдем. </w:t>
      </w:r>
    </w:p>
    <w:p>
      <w:pPr>
        <w:pStyle w:val="Normal"/>
        <w:spacing w:lineRule="auto" w:line="259" w:before="0" w:after="150"/>
        <w:ind w:left="0" w:righ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3"/>
        <w:ind w:left="-5" w:right="0" w:hanging="10"/>
        <w:jc w:val="left"/>
        <w:rPr/>
      </w:pPr>
      <w:r>
        <w:rPr>
          <w:b/>
        </w:rPr>
        <w:t>Занятия по данной программе строятся с учетом следующих принципов: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ind w:left="211" w:right="0" w:hanging="211"/>
        <w:rPr/>
      </w:pPr>
      <w:r>
        <w:rPr/>
        <w:t xml:space="preserve">Систематичности и последовательности.  </w:t>
      </w:r>
    </w:p>
    <w:p>
      <w:pPr>
        <w:pStyle w:val="Normal"/>
        <w:numPr>
          <w:ilvl w:val="0"/>
          <w:numId w:val="6"/>
        </w:numPr>
        <w:ind w:left="211" w:right="0" w:hanging="211"/>
        <w:rPr/>
      </w:pPr>
      <w:r>
        <w:rPr/>
        <w:t xml:space="preserve">Доступности – характер и объем заданий соответствует уровню развития и подготовленности детей. </w:t>
      </w:r>
    </w:p>
    <w:p>
      <w:pPr>
        <w:pStyle w:val="Normal"/>
        <w:numPr>
          <w:ilvl w:val="0"/>
          <w:numId w:val="6"/>
        </w:numPr>
        <w:ind w:left="211" w:right="0" w:hanging="211"/>
        <w:rPr/>
      </w:pPr>
      <w:r>
        <w:rPr/>
        <w:t xml:space="preserve">Наглядности – постоянное использование в играх и упражнениях наглядного материала. </w:t>
      </w:r>
    </w:p>
    <w:p>
      <w:pPr>
        <w:pStyle w:val="Normal"/>
        <w:numPr>
          <w:ilvl w:val="0"/>
          <w:numId w:val="6"/>
        </w:numPr>
        <w:ind w:left="211" w:right="0" w:hanging="211"/>
        <w:rPr/>
      </w:pPr>
      <w:r>
        <w:rPr/>
        <w:t xml:space="preserve">Равноправного партнерства взрослого и ребенка. </w:t>
      </w:r>
    </w:p>
    <w:p>
      <w:pPr>
        <w:pStyle w:val="Normal"/>
        <w:numPr>
          <w:ilvl w:val="0"/>
          <w:numId w:val="6"/>
        </w:numPr>
        <w:spacing w:before="0" w:after="168"/>
        <w:ind w:left="211" w:right="0" w:hanging="211"/>
        <w:rPr/>
      </w:pPr>
      <w:r>
        <w:rPr/>
        <w:t xml:space="preserve">Практичности </w:t>
        <w:tab/>
        <w:t xml:space="preserve">– </w:t>
        <w:tab/>
        <w:t xml:space="preserve">комплекс </w:t>
        <w:tab/>
        <w:t xml:space="preserve">различных </w:t>
        <w:tab/>
        <w:t xml:space="preserve">приемов: </w:t>
        <w:tab/>
        <w:t xml:space="preserve">игровой, </w:t>
        <w:tab/>
        <w:t xml:space="preserve">прием соревновательности, сотворчества. </w:t>
      </w:r>
    </w:p>
    <w:p>
      <w:pPr>
        <w:pStyle w:val="Normal"/>
        <w:spacing w:lineRule="auto" w:line="288" w:before="0" w:after="0"/>
        <w:ind w:left="-5" w:right="0" w:hanging="10"/>
        <w:jc w:val="left"/>
        <w:rPr/>
      </w:pPr>
      <w:r>
        <w:rPr>
          <w:b/>
          <w:i/>
          <w:sz w:val="32"/>
          <w:u w:val="single" w:color="000000"/>
        </w:rPr>
        <w:t>Примечание</w:t>
      </w:r>
      <w:r>
        <w:rPr>
          <w:b/>
          <w:i/>
          <w:u w:val="single" w:color="000000"/>
        </w:rPr>
        <w:t>.</w:t>
      </w:r>
      <w:r>
        <w:rPr/>
        <w:t xml:space="preserve">  В работе с дошкольниками педагоги ориентируются без какого-либо ограничения, без конкурсных отборов и независимо от наличия у них природных и специальных физических данных. </w:t>
      </w:r>
    </w:p>
    <w:p>
      <w:pPr>
        <w:pStyle w:val="Normal"/>
        <w:spacing w:lineRule="auto" w:line="259" w:before="0" w:after="236"/>
        <w:ind w:left="0" w:right="0" w:hanging="0"/>
        <w:jc w:val="left"/>
        <w:rPr/>
      </w:pPr>
      <w:r>
        <w:rPr>
          <w:rFonts w:eastAsia="Arial" w:cs="Arial" w:ascii="Arial" w:hAnsi="Arial"/>
          <w:b/>
          <w:color w:val="333333"/>
          <w:sz w:val="20"/>
        </w:rPr>
        <w:t xml:space="preserve"> </w:t>
      </w:r>
    </w:p>
    <w:p>
      <w:pPr>
        <w:pStyle w:val="Normal"/>
        <w:spacing w:lineRule="auto" w:line="259" w:before="0" w:after="143"/>
        <w:ind w:left="-5" w:right="0" w:hanging="10"/>
        <w:jc w:val="left"/>
        <w:rPr/>
      </w:pPr>
      <w:r>
        <w:rPr>
          <w:b/>
        </w:rPr>
        <w:t xml:space="preserve">Правила поведения. </w:t>
      </w:r>
    </w:p>
    <w:p>
      <w:pPr>
        <w:pStyle w:val="Normal"/>
        <w:numPr>
          <w:ilvl w:val="0"/>
          <w:numId w:val="6"/>
        </w:numPr>
        <w:ind w:left="211" w:right="0" w:hanging="211"/>
        <w:rPr/>
      </w:pPr>
      <w:r>
        <w:rPr/>
        <w:t xml:space="preserve">говорить негромко (не кричать); </w:t>
      </w:r>
    </w:p>
    <w:p>
      <w:pPr>
        <w:pStyle w:val="Normal"/>
        <w:ind w:left="9" w:right="0" w:hanging="10"/>
        <w:rPr/>
      </w:pPr>
      <w:r>
        <w:rPr/>
        <w:t xml:space="preserve">- просить о помощи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ходить спокойно (не бегать);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помнить для чего мы собрались;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смело показывать свои способности;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заботиться друг о друге (не обижать);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помогать друг другу (не смеяться); </w:t>
      </w:r>
    </w:p>
    <w:p>
      <w:pPr>
        <w:pStyle w:val="Normal"/>
        <w:numPr>
          <w:ilvl w:val="0"/>
          <w:numId w:val="7"/>
        </w:numPr>
        <w:ind w:left="211" w:right="0" w:hanging="211"/>
        <w:rPr/>
      </w:pPr>
      <w:r>
        <w:rPr/>
        <w:t xml:space="preserve">внимательно слушать друг друга (дать сказать каждому). </w:t>
      </w:r>
    </w:p>
    <w:p>
      <w:pPr>
        <w:pStyle w:val="Normal"/>
        <w:numPr>
          <w:ilvl w:val="0"/>
          <w:numId w:val="7"/>
        </w:numPr>
        <w:spacing w:before="0" w:after="80"/>
        <w:ind w:left="211" w:right="0" w:hanging="211"/>
        <w:rPr/>
      </w:pPr>
      <w:r>
        <w:rPr/>
        <w:t xml:space="preserve">уметь отстаивать свое мнение, доказывать свою правоту. </w:t>
      </w:r>
    </w:p>
    <w:p>
      <w:pPr>
        <w:pStyle w:val="Normal"/>
        <w:spacing w:lineRule="auto" w:line="259" w:before="0" w:after="275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85"/>
        <w:ind w:left="-5" w:right="0" w:hanging="10"/>
        <w:jc w:val="left"/>
        <w:rPr/>
      </w:pPr>
      <w:r>
        <w:rPr>
          <w:b/>
        </w:rPr>
        <w:t>Предметно-пространственная среда.</w:t>
      </w:r>
      <w:r>
        <w:rPr/>
        <w:t xml:space="preserve"> </w:t>
      </w:r>
    </w:p>
    <w:p>
      <w:pPr>
        <w:pStyle w:val="Normal"/>
        <w:spacing w:before="0" w:after="11"/>
        <w:ind w:left="-1" w:right="0" w:firstLine="708"/>
        <w:rPr/>
      </w:pPr>
      <w:r>
        <w:rPr/>
        <w:t xml:space="preserve">Для успешной работы необходима специально организованная предметно-пространственная среда: помещение с наличием как места для </w:t>
      </w:r>
    </w:p>
    <w:p>
      <w:pPr>
        <w:pStyle w:val="Normal"/>
        <w:spacing w:lineRule="auto" w:line="288" w:before="0" w:after="471"/>
        <w:ind w:left="-5" w:right="0" w:hanging="10"/>
        <w:jc w:val="left"/>
        <w:rPr/>
      </w:pPr>
      <w:r>
        <w:rPr/>
        <w:t xml:space="preserve">работы детей за столами, так и достаточно места для проведения игр, в том числе </w:t>
        <w:tab/>
        <w:t xml:space="preserve">и </w:t>
        <w:tab/>
        <w:t xml:space="preserve">подвижных. </w:t>
        <w:tab/>
        <w:t xml:space="preserve">Наличие </w:t>
        <w:tab/>
        <w:t xml:space="preserve">демонстрационного </w:t>
        <w:tab/>
        <w:t xml:space="preserve">и </w:t>
        <w:tab/>
        <w:t xml:space="preserve">раздаточного  материалов. Наличие на каждого ребенка развивающих игр (блоков Дьенеша,  палочки Кюизенера, кубики Никитина). </w:t>
      </w:r>
    </w:p>
    <w:p>
      <w:pPr>
        <w:pStyle w:val="Heading2"/>
        <w:spacing w:before="0" w:after="310"/>
        <w:ind w:left="10" w:right="5" w:hanging="10"/>
        <w:rPr/>
      </w:pPr>
      <w:bookmarkStart w:id="4" w:name="_Toc27616"/>
      <w:r>
        <w:rPr/>
        <w:t xml:space="preserve">1.3. Итоговые знания, навыки и умения детей (к концу года) </w:t>
      </w:r>
      <w:bookmarkEnd w:id="4"/>
    </w:p>
    <w:p>
      <w:pPr>
        <w:pStyle w:val="Normal"/>
        <w:spacing w:lineRule="auto" w:line="259" w:before="0" w:after="143"/>
        <w:ind w:left="-5" w:right="0" w:hanging="10"/>
        <w:jc w:val="left"/>
        <w:rPr/>
      </w:pPr>
      <w:r>
        <w:rPr>
          <w:b/>
        </w:rPr>
        <w:t>Формой проведения итогов реализации программы являются:</w:t>
      </w:r>
      <w:r>
        <w:rPr/>
        <w:t xml:space="preserve">  </w:t>
      </w:r>
    </w:p>
    <w:p>
      <w:pPr>
        <w:pStyle w:val="Normal"/>
        <w:numPr>
          <w:ilvl w:val="0"/>
          <w:numId w:val="8"/>
        </w:numPr>
        <w:spacing w:before="0" w:after="0"/>
        <w:ind w:left="720" w:right="0" w:hanging="360"/>
        <w:rPr/>
      </w:pPr>
      <w:r>
        <w:rPr/>
        <w:t xml:space="preserve">Открытые занятия для родителей. </w:t>
      </w:r>
    </w:p>
    <w:p>
      <w:pPr>
        <w:pStyle w:val="Normal"/>
        <w:numPr>
          <w:ilvl w:val="0"/>
          <w:numId w:val="8"/>
        </w:numPr>
        <w:spacing w:before="0" w:after="0"/>
        <w:ind w:left="720" w:right="0" w:hanging="360"/>
        <w:rPr/>
      </w:pPr>
      <w:r>
        <w:rPr/>
        <w:t xml:space="preserve">Экспресс диагностика. </w:t>
      </w:r>
    </w:p>
    <w:p>
      <w:pPr>
        <w:pStyle w:val="Normal"/>
        <w:numPr>
          <w:ilvl w:val="1"/>
          <w:numId w:val="8"/>
        </w:numPr>
        <w:spacing w:before="0" w:after="10"/>
        <w:ind w:left="1440" w:right="0" w:hanging="360"/>
        <w:rPr/>
      </w:pPr>
      <w:r>
        <w:rPr/>
        <w:t xml:space="preserve">«Сложи узор». </w:t>
      </w:r>
    </w:p>
    <w:p>
      <w:pPr>
        <w:pStyle w:val="Normal"/>
        <w:numPr>
          <w:ilvl w:val="1"/>
          <w:numId w:val="8"/>
        </w:numPr>
        <w:spacing w:before="0" w:after="15"/>
        <w:ind w:left="1440" w:right="0" w:hanging="360"/>
        <w:rPr/>
      </w:pPr>
      <w:r>
        <w:rPr/>
        <w:t xml:space="preserve">Назови цифры. </w:t>
      </w:r>
    </w:p>
    <w:p>
      <w:pPr>
        <w:pStyle w:val="Normal"/>
        <w:numPr>
          <w:ilvl w:val="1"/>
          <w:numId w:val="8"/>
        </w:numPr>
        <w:spacing w:before="0" w:after="10"/>
        <w:ind w:left="1440" w:right="0" w:hanging="360"/>
        <w:rPr/>
      </w:pPr>
      <w:r>
        <w:rPr/>
        <w:t xml:space="preserve">Отсчитывание на слух. </w:t>
      </w:r>
    </w:p>
    <w:p>
      <w:pPr>
        <w:pStyle w:val="Normal"/>
        <w:numPr>
          <w:ilvl w:val="1"/>
          <w:numId w:val="8"/>
        </w:numPr>
        <w:ind w:left="1440" w:right="0" w:hanging="360"/>
        <w:rPr/>
      </w:pPr>
      <w:r>
        <w:rPr/>
        <w:t xml:space="preserve">«Что лишне». </w:t>
      </w:r>
    </w:p>
    <w:p>
      <w:pPr>
        <w:pStyle w:val="Normal"/>
        <w:spacing w:lineRule="auto" w:line="259" w:before="0" w:after="143"/>
        <w:ind w:left="-5" w:right="0" w:hanging="10"/>
        <w:jc w:val="left"/>
        <w:rPr/>
      </w:pPr>
      <w:r>
        <w:rPr>
          <w:b/>
        </w:rPr>
        <w:t xml:space="preserve">Ожидаемые результаты: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уверенно решают задачи на геометрическое построение и перестроение при помощи палочек, кубиков, блоков;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обследуют фигуры, выделяя их основные признаки;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умеют сравнивать;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знают числа, цифры  в пределах 10, умеют изображать графически;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умеют словесно описывать фигуру;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имеют широкий кругозор, умеют наблюдать, анализировать;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классифицируют предметы по двум свойствам;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сформированы пространственные понятия; </w:t>
      </w:r>
    </w:p>
    <w:p>
      <w:pPr>
        <w:pStyle w:val="Normal"/>
        <w:numPr>
          <w:ilvl w:val="0"/>
          <w:numId w:val="9"/>
        </w:numPr>
        <w:ind w:left="211" w:right="0" w:hanging="211"/>
        <w:rPr/>
      </w:pPr>
      <w:r>
        <w:rPr/>
        <w:t xml:space="preserve">умеют вести поиск решения самостоятельно, руководствуясь схемой и направлением анализа, алгоритмом; </w:t>
      </w:r>
    </w:p>
    <w:p>
      <w:pPr>
        <w:pStyle w:val="Normal"/>
        <w:numPr>
          <w:ilvl w:val="0"/>
          <w:numId w:val="9"/>
        </w:numPr>
        <w:spacing w:before="0" w:after="71"/>
        <w:ind w:left="211" w:right="0" w:hanging="211"/>
        <w:rPr/>
      </w:pPr>
      <w:r>
        <w:rPr/>
        <w:t xml:space="preserve">активно участвуют в воссоздании силуэтов, построек, изображений в играх моделирующего характера, как по образцу, так и по собственному замыслу; – придумывают новые варианты игр, сюжетов совместно с взрослыми и другими детьми.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  <w:r>
        <w:rPr/>
        <w:tab/>
        <w:t xml:space="preserve"> </w:t>
      </w:r>
      <w:r>
        <w:br w:type="page"/>
      </w:r>
    </w:p>
    <w:p>
      <w:pPr>
        <w:pStyle w:val="Heading1"/>
        <w:spacing w:before="0" w:after="0"/>
        <w:ind w:left="2437" w:right="555" w:hanging="10"/>
        <w:rPr/>
      </w:pPr>
      <w:bookmarkStart w:id="5" w:name="_Toc27617"/>
      <w:r>
        <w:rPr/>
        <w:t xml:space="preserve">II. Тематический план программы. </w:t>
      </w:r>
      <w:bookmarkEnd w:id="5"/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33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№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Тема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" w:right="0" w:hanging="0"/>
              <w:jc w:val="center"/>
              <w:rPr/>
            </w:pPr>
            <w:r>
              <w:rPr>
                <w:b/>
              </w:rPr>
              <w:t xml:space="preserve">Цель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6" w:right="0" w:hanging="0"/>
              <w:jc w:val="center"/>
              <w:rPr/>
            </w:pPr>
            <w:r>
              <w:rPr>
                <w:b/>
              </w:rPr>
              <w:t xml:space="preserve">Октябрь </w:t>
            </w:r>
          </w:p>
        </w:tc>
      </w:tr>
      <w:tr>
        <w:trPr>
          <w:trHeight w:val="503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6" w:right="0" w:hanging="0"/>
              <w:jc w:val="center"/>
              <w:rPr/>
            </w:pPr>
            <w:r>
              <w:rPr>
                <w:b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гостях у медведя»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(большиемаленькие)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>Игры: Блоки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80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>Дидактические упражнения: выложи дорожку из геометрических фигур.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76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>Дидактические упражнения: каждой фигуре свое место.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4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 xml:space="preserve">Делаем из геометрической мозаики: медведь. </w:t>
            </w:r>
          </w:p>
          <w:p>
            <w:pPr>
              <w:pStyle w:val="Normal"/>
              <w:spacing w:lineRule="auto" w:line="259" w:before="0" w:after="43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Счетные навыки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78" w:before="0" w:after="16"/>
              <w:ind w:left="708" w:right="0" w:hanging="391"/>
              <w:jc w:val="left"/>
              <w:rPr/>
            </w:pPr>
            <w:r>
              <w:rPr>
                <w:sz w:val="24"/>
              </w:rPr>
              <w:t xml:space="preserve">Посчитай и выложи столько же </w:t>
            </w:r>
            <w:r>
              <w:rPr>
                <w:i/>
                <w:sz w:val="24"/>
              </w:rPr>
              <w:t>Формирование волевых усилий.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 xml:space="preserve">Топни-хлопни. </w:t>
            </w:r>
          </w:p>
          <w:p>
            <w:pPr>
              <w:pStyle w:val="Normal"/>
              <w:spacing w:lineRule="auto" w:line="278" w:before="0" w:after="1"/>
              <w:ind w:left="317" w:right="2446" w:hanging="317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23"/>
              <w:ind w:left="708" w:right="0" w:hanging="391"/>
              <w:jc w:val="left"/>
              <w:rPr/>
            </w:pP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59" w:before="0" w:after="0"/>
              <w:ind w:left="708" w:right="0" w:hanging="391"/>
              <w:jc w:val="left"/>
              <w:rPr/>
            </w:pPr>
            <w:r>
              <w:rPr>
                <w:sz w:val="24"/>
              </w:rPr>
              <w:t xml:space="preserve">Продолжи последовательность. </w:t>
            </w:r>
          </w:p>
        </w:tc>
      </w:tr>
      <w:tr>
        <w:trPr>
          <w:trHeight w:val="471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6" w:right="0" w:hanging="0"/>
              <w:jc w:val="center"/>
              <w:rPr/>
            </w:pPr>
            <w:r>
              <w:rPr>
                <w:b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7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гостях у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мышки»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(толстыетонкие)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59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Игры: Блоки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0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Дидактические упражнения: выложи дорожку из геометрических фигур.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76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Дидактические упражнения: каждой фигуре свое место.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43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Счетные навыки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78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 xml:space="preserve">Посчитай и выложи столько же </w:t>
            </w:r>
            <w:r>
              <w:rPr>
                <w:i/>
                <w:sz w:val="24"/>
              </w:rPr>
              <w:t>Формирование волевых усилий.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>Карлики и великаны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59" w:before="0" w:after="23"/>
              <w:ind w:left="708" w:right="0" w:hanging="360"/>
              <w:jc w:val="left"/>
              <w:rPr/>
            </w:pP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59" w:before="0" w:after="24"/>
              <w:ind w:left="708" w:right="0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последовательность.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59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 xml:space="preserve">Картинка сломалась. </w:t>
            </w:r>
          </w:p>
        </w:tc>
      </w:tr>
      <w:tr>
        <w:trPr>
          <w:trHeight w:val="361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6" w:right="0" w:hanging="0"/>
              <w:jc w:val="center"/>
              <w:rPr/>
            </w:pPr>
            <w:r>
              <w:rPr>
                <w:b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зайчику»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(толстыетонкие, большие-маленькие)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59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Игры: Блоки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80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Дидактические упражнения: выложи дорожку из геометрических фигур.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76" w:before="0" w:after="4"/>
              <w:ind w:left="708" w:right="0" w:hanging="360"/>
              <w:jc w:val="left"/>
              <w:rPr/>
            </w:pPr>
            <w:r>
              <w:rPr>
                <w:sz w:val="24"/>
              </w:rPr>
              <w:t>Дидактические упражнения: каждой фигуре свое место.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59" w:before="0" w:after="23"/>
              <w:ind w:left="708" w:right="0" w:hanging="360"/>
              <w:jc w:val="left"/>
              <w:rPr/>
            </w:pPr>
            <w:r>
              <w:rPr>
                <w:sz w:val="24"/>
              </w:rPr>
              <w:t>Сосчитай и сравни.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599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Карлики и великаны </w:t>
            </w:r>
            <w:r>
              <w:rPr>
                <w:i/>
                <w:sz w:val="24"/>
              </w:rPr>
              <w:t xml:space="preserve"> Конструктивные навыки.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из геометрической мозаики: медведь.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Счетные навыки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124" w:type="dxa"/>
        </w:tblCellMar>
        <w:tblLook w:firstRow="1" w:noVBand="1" w:lastRow="0" w:firstColumn="1" w:lastColumn="0" w:noHBand="0" w:val="04a0"/>
      </w:tblPr>
      <w:tblGrid>
        <w:gridCol w:w="640"/>
        <w:gridCol w:w="2878"/>
        <w:gridCol w:w="6055"/>
      </w:tblGrid>
      <w:tr>
        <w:trPr>
          <w:trHeight w:val="16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59" w:before="0" w:after="11"/>
              <w:ind w:left="672" w:right="0" w:hanging="360"/>
              <w:jc w:val="left"/>
              <w:rPr/>
            </w:pPr>
            <w:r>
              <w:rPr>
                <w:sz w:val="24"/>
              </w:rPr>
              <w:t xml:space="preserve">Посчитай и выложи столько же </w:t>
            </w:r>
          </w:p>
          <w:p>
            <w:pPr>
              <w:pStyle w:val="Normal"/>
              <w:spacing w:lineRule="auto" w:line="285" w:before="0" w:after="0"/>
              <w:ind w:left="312" w:right="2374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59" w:before="0" w:after="23"/>
              <w:ind w:left="672" w:right="0" w:hanging="360"/>
              <w:jc w:val="left"/>
              <w:rPr/>
            </w:pP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59" w:before="0" w:after="23"/>
              <w:ind w:left="672" w:right="0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последовательность. 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59" w:before="0" w:after="0"/>
              <w:ind w:left="672" w:right="0" w:hanging="360"/>
              <w:jc w:val="left"/>
              <w:rPr/>
            </w:pPr>
            <w:r>
              <w:rPr>
                <w:sz w:val="24"/>
              </w:rPr>
              <w:t xml:space="preserve">Картинка сломалась. </w:t>
            </w:r>
          </w:p>
        </w:tc>
      </w:tr>
      <w:tr>
        <w:trPr>
          <w:trHeight w:val="446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5" w:right="0" w:hanging="0"/>
              <w:jc w:val="center"/>
              <w:rPr/>
            </w:pPr>
            <w:r>
              <w:rPr>
                <w:b/>
              </w:rPr>
              <w:t xml:space="preserve">4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«Запасливый ежик»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(длинныекороткие)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59" w:before="0" w:after="0"/>
              <w:ind w:left="312" w:right="0" w:firstLine="360"/>
              <w:jc w:val="left"/>
              <w:rPr/>
            </w:pPr>
            <w:r>
              <w:rPr>
                <w:sz w:val="24"/>
              </w:rPr>
              <w:t>Игры: Палочки Кюизенера.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78" w:before="0" w:after="1"/>
              <w:ind w:left="312" w:right="0" w:firstLine="360"/>
              <w:jc w:val="left"/>
              <w:rPr/>
            </w:pPr>
            <w:r>
              <w:rPr>
                <w:sz w:val="24"/>
              </w:rPr>
              <w:t>Дидактические упражнения: выложи дорожку, забор, лесенку.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59" w:before="0" w:after="23"/>
              <w:ind w:left="312" w:right="0" w:firstLine="360"/>
              <w:jc w:val="left"/>
              <w:rPr/>
            </w:pPr>
            <w:r>
              <w:rPr>
                <w:sz w:val="24"/>
              </w:rPr>
              <w:t>Сосчитай и сравни.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4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76" w:before="0" w:after="21"/>
              <w:ind w:left="312" w:right="0" w:firstLine="360"/>
              <w:jc w:val="left"/>
              <w:rPr/>
            </w:pPr>
            <w:r>
              <w:rPr>
                <w:sz w:val="24"/>
              </w:rPr>
              <w:t>Превращалки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73" w:before="0" w:after="6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Делаем из палочек - ежа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59" w:before="0" w:after="23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Продолжи последовательность.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59" w:before="0" w:after="23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Картинка сломалась. 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59" w:before="0" w:after="0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5" w:right="0" w:hanging="0"/>
              <w:jc w:val="center"/>
              <w:rPr/>
            </w:pPr>
            <w:r>
              <w:rPr>
                <w:b/>
              </w:rPr>
              <w:t>Ноябрь</w:t>
            </w:r>
            <w:r>
              <w:rPr/>
              <w:t xml:space="preserve"> </w:t>
            </w:r>
          </w:p>
        </w:tc>
      </w:tr>
      <w:tr>
        <w:trPr>
          <w:trHeight w:val="475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5" w:right="0" w:hanging="0"/>
              <w:jc w:val="center"/>
              <w:rPr/>
            </w:pPr>
            <w:r>
              <w:rPr>
                <w:b/>
              </w:rPr>
              <w:t xml:space="preserve">5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«Белочказатейница»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0" w:before="0" w:after="0"/>
              <w:ind w:left="0" w:right="393" w:hanging="0"/>
              <w:jc w:val="left"/>
              <w:rPr/>
            </w:pP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(форма)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Игры: Палочки Кюизенера.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78" w:before="0" w:after="1"/>
              <w:ind w:left="690" w:right="0" w:hanging="360"/>
              <w:jc w:val="left"/>
              <w:rPr/>
            </w:pPr>
            <w:r>
              <w:rPr>
                <w:sz w:val="24"/>
              </w:rPr>
              <w:t>Дидактические упражнения: выложи дорожку, забор, лесенку.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23"/>
              <w:ind w:left="690" w:right="0" w:hanging="360"/>
              <w:jc w:val="left"/>
              <w:rPr/>
            </w:pPr>
            <w:r>
              <w:rPr>
                <w:sz w:val="24"/>
              </w:rPr>
              <w:t>Сосчитай и сравни.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4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76" w:before="0" w:after="22"/>
              <w:ind w:left="690" w:right="0" w:hanging="360"/>
              <w:jc w:val="left"/>
              <w:rPr/>
            </w:pPr>
            <w:r>
              <w:rPr>
                <w:sz w:val="24"/>
              </w:rPr>
              <w:t>Превращалки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Делаем из палочек – ежа </w:t>
            </w:r>
          </w:p>
          <w:p>
            <w:pPr>
              <w:pStyle w:val="Normal"/>
              <w:spacing w:lineRule="auto" w:line="259" w:before="0" w:after="43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Счетные навыки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11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Посчитай и выложи столько же </w:t>
            </w:r>
          </w:p>
          <w:p>
            <w:pPr>
              <w:pStyle w:val="Normal"/>
              <w:spacing w:lineRule="auto" w:line="285" w:before="0" w:after="0"/>
              <w:ind w:left="312" w:right="2374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24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последовательность.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23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Картинка сломалась. 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30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5" w:right="0" w:hanging="0"/>
              <w:jc w:val="center"/>
              <w:rPr/>
            </w:pPr>
            <w:r>
              <w:rPr>
                <w:b/>
              </w:rPr>
              <w:t xml:space="preserve">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rPr/>
            </w:pPr>
            <w:r>
              <w:rPr>
                <w:b/>
              </w:rPr>
              <w:t xml:space="preserve">«В гости к елочке»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80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Свойства предметов обобщение предметов в группы; сравнение; выделение общих признаков (цвет)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80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Игры  блоки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sz w:val="24"/>
              </w:rPr>
              <w:t>Раздели фигуры по цвету.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>Снегурочка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80" w:before="0" w:after="0"/>
              <w:ind w:left="708" w:right="0" w:hanging="360"/>
              <w:jc w:val="left"/>
              <w:rPr/>
            </w:pPr>
            <w:r>
              <w:rPr>
                <w:sz w:val="24"/>
              </w:rPr>
              <w:t>Дидактические упражнения: Кубики Никитина «Сложи большую и маленькую елочку».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43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Счетные навыки 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59" w:before="0" w:after="11"/>
              <w:ind w:left="708" w:right="0" w:hanging="360"/>
              <w:jc w:val="left"/>
              <w:rPr/>
            </w:pPr>
            <w:r>
              <w:rPr>
                <w:sz w:val="24"/>
              </w:rPr>
              <w:t xml:space="preserve">Посчитай и сравни.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50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56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312" w:right="2929" w:hanging="0"/>
              <w:jc w:val="left"/>
              <w:rPr/>
            </w:pP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</w:rPr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277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b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1»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6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Найди картинки.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80" w:before="0" w:after="32"/>
              <w:ind w:left="690" w:right="0" w:hanging="360"/>
              <w:jc w:val="left"/>
              <w:rPr/>
            </w:pPr>
            <w:r>
              <w:rPr>
                <w:sz w:val="24"/>
              </w:rPr>
              <w:t>Дидактические упражнения: блоки Дьенеша «Сложи елочку».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85" w:before="0" w:after="0"/>
              <w:ind w:left="312" w:right="2448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304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b/>
              </w:rPr>
              <w:t xml:space="preserve">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9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1»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5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80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</w:t>
              <w:tab/>
              <w:t xml:space="preserve">волевых </w:t>
              <w:tab/>
              <w:t>усилий.</w:t>
            </w:r>
            <w:r>
              <w:rPr>
                <w:sz w:val="24"/>
              </w:rPr>
              <w:t xml:space="preserve">«Снежинка, </w:t>
              <w:tab/>
              <w:t xml:space="preserve">сугроб, сосулька»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spacing w:lineRule="auto" w:line="278" w:before="0" w:after="32"/>
              <w:ind w:left="708" w:right="0" w:hanging="360"/>
              <w:jc w:val="left"/>
              <w:rPr/>
            </w:pP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</w:rPr>
              <w:tab/>
            </w:r>
            <w:r>
              <w:rPr>
                <w:sz w:val="24"/>
              </w:rPr>
              <w:t>Дидактические упражнения : кубики Никитина «Сложи орех».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12" w:right="2671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Что лишнее</w:t>
            </w:r>
            <w:r>
              <w:rPr>
                <w:b/>
                <w:sz w:val="32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b/>
              </w:rPr>
              <w:t xml:space="preserve">Декабрь </w:t>
            </w:r>
          </w:p>
        </w:tc>
      </w:tr>
      <w:tr>
        <w:trPr>
          <w:trHeight w:val="332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b/>
              </w:rPr>
              <w:t xml:space="preserve">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2»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6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6" w:before="0" w:after="1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Найди картинки.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80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>Дидактические упражнения: с палочками Кюизенера «Сложи пирамидки большую и маленькую».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59" w:before="0" w:after="26"/>
              <w:ind w:left="690" w:right="0" w:hanging="360"/>
              <w:jc w:val="left"/>
              <w:rPr/>
            </w:pP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59" w:before="0" w:after="57"/>
              <w:ind w:left="690" w:right="0" w:hanging="360"/>
              <w:jc w:val="left"/>
              <w:rPr/>
            </w:pPr>
            <w:r>
              <w:rPr>
                <w:sz w:val="24"/>
              </w:rPr>
              <w:t>Как получилась число 2 (1 длинная – 2 коротких)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85" w:before="0" w:after="0"/>
              <w:ind w:left="312" w:right="2448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304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80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  <w:tab/>
            </w:r>
            <w:r>
              <w:rPr>
                <w:sz w:val="24"/>
              </w:rPr>
              <w:t xml:space="preserve">«Снежинка, сугроб, сосулька»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78" w:before="0" w:after="34"/>
              <w:ind w:left="690" w:right="0" w:hanging="360"/>
              <w:jc w:val="left"/>
              <w:rPr/>
            </w:pPr>
            <w:r>
              <w:rPr>
                <w:sz w:val="24"/>
              </w:rPr>
              <w:t>Дидактические упражнения: кубики Никитин  «Сложи вертушки 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85" w:before="0" w:after="0"/>
              <w:ind w:left="312" w:right="2448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(по 2) </w:t>
            </w:r>
          </w:p>
        </w:tc>
      </w:tr>
      <w:tr>
        <w:trPr>
          <w:trHeight w:val="111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3»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6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Костер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49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251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4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59" w:before="0" w:after="0"/>
              <w:ind w:left="336" w:right="0" w:hanging="0"/>
              <w:jc w:val="left"/>
              <w:rPr/>
            </w:pPr>
            <w:r>
              <w:rPr>
                <w:sz w:val="24"/>
              </w:rPr>
              <w:t xml:space="preserve">Дидактическое упр. с Блоками Дьенеша </w:t>
            </w:r>
          </w:p>
          <w:p>
            <w:pPr>
              <w:pStyle w:val="Normal"/>
              <w:spacing w:lineRule="auto" w:line="259" w:before="0" w:after="25"/>
              <w:ind w:left="720" w:right="0" w:hanging="0"/>
              <w:jc w:val="left"/>
              <w:rPr/>
            </w:pPr>
            <w:r>
              <w:rPr>
                <w:sz w:val="24"/>
              </w:rPr>
              <w:t xml:space="preserve">«Снеговик» 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80" w:before="0" w:after="0"/>
              <w:ind w:left="336" w:right="0" w:hanging="0"/>
              <w:jc w:val="left"/>
              <w:rPr/>
            </w:pP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59" w:before="0" w:after="57"/>
              <w:ind w:left="336" w:right="0" w:hanging="0"/>
              <w:jc w:val="left"/>
              <w:rPr/>
            </w:pPr>
            <w:r>
              <w:rPr>
                <w:sz w:val="24"/>
              </w:rPr>
              <w:t>Как получилась число 3 (1 длинная – 3коротких)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85" w:before="0" w:after="0"/>
              <w:ind w:left="312" w:right="2449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59" w:before="0" w:after="0"/>
              <w:ind w:left="336" w:right="0" w:hanging="0"/>
              <w:jc w:val="left"/>
              <w:rPr/>
            </w:pPr>
            <w:r>
              <w:rPr>
                <w:sz w:val="24"/>
              </w:rPr>
              <w:t xml:space="preserve">Найди пару. </w:t>
            </w:r>
          </w:p>
        </w:tc>
      </w:tr>
      <w:tr>
        <w:trPr>
          <w:trHeight w:val="304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3»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8" w:before="0" w:after="0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«Костер»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80" w:before="0" w:after="32"/>
              <w:ind w:left="690" w:right="0" w:hanging="360"/>
              <w:jc w:val="left"/>
              <w:rPr/>
            </w:pPr>
            <w:r>
              <w:rPr>
                <w:sz w:val="24"/>
              </w:rPr>
              <w:t>Дидактические упражнения: кубики Никитина «Сложи змейку».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85" w:before="0" w:after="0"/>
              <w:ind w:left="312" w:right="2449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59" w:before="0" w:after="0"/>
              <w:ind w:left="690" w:right="0" w:hanging="360"/>
              <w:jc w:val="left"/>
              <w:rPr/>
            </w:pPr>
            <w:r>
              <w:rPr>
                <w:sz w:val="24"/>
              </w:rPr>
              <w:t xml:space="preserve">Что лишнее.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60" w:hanging="0"/>
              <w:jc w:val="center"/>
              <w:rPr/>
            </w:pPr>
            <w:r>
              <w:rPr>
                <w:b/>
              </w:rPr>
              <w:t xml:space="preserve">Январь </w:t>
            </w:r>
          </w:p>
        </w:tc>
      </w:tr>
      <w:tr>
        <w:trPr>
          <w:trHeight w:val="389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4»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7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3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«Вьюга, мороз, снег» </w:t>
            </w:r>
          </w:p>
          <w:p>
            <w:pPr>
              <w:pStyle w:val="Normal"/>
              <w:spacing w:lineRule="auto" w:line="259" w:before="0" w:after="4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78" w:before="0" w:after="2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Дидактическое упражнение с Блоками Дьенеша «Гусеницы» ( выкладывать по заданному признаку.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57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Как получилась число 4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21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«Найди 9» 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59" w:before="0" w:after="0"/>
              <w:ind w:left="312" w:right="0" w:firstLine="360"/>
              <w:jc w:val="left"/>
              <w:rPr/>
            </w:pPr>
            <w:r>
              <w:rPr>
                <w:sz w:val="24"/>
              </w:rPr>
              <w:t xml:space="preserve">Что лишнее  </w:t>
            </w:r>
          </w:p>
        </w:tc>
      </w:tr>
      <w:tr>
        <w:trPr>
          <w:trHeight w:val="335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4»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19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3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«Хлопни», «Сосулькасолнце»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80" w:before="0" w:after="32"/>
              <w:ind w:left="714" w:right="0" w:hanging="360"/>
              <w:jc w:val="left"/>
              <w:rPr/>
            </w:pPr>
            <w:r>
              <w:rPr>
                <w:sz w:val="24"/>
              </w:rPr>
              <w:t>Дидактические упражнения : кубики Никитина «Сложи сердце».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1" w:before="0" w:after="0"/>
              <w:ind w:left="360" w:right="2430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59" w:before="0" w:after="0"/>
              <w:ind w:left="714" w:right="0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последовательность.  </w:t>
            </w:r>
          </w:p>
        </w:tc>
      </w:tr>
      <w:tr>
        <w:trPr>
          <w:trHeight w:val="111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5»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"/>
              <w:ind w:left="0" w:right="2987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«Посмотри и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50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251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сделай» </w:t>
            </w:r>
          </w:p>
          <w:p>
            <w:pPr>
              <w:pStyle w:val="Normal"/>
              <w:spacing w:lineRule="auto" w:line="259" w:before="0" w:after="43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0"/>
              <w:ind w:left="360" w:right="0" w:firstLine="180"/>
              <w:jc w:val="left"/>
              <w:rPr/>
            </w:pPr>
            <w:r>
              <w:rPr>
                <w:sz w:val="24"/>
              </w:rPr>
              <w:t xml:space="preserve">Дидактическое упр. с блоками Дьенеша 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80" w:before="0" w:after="0"/>
              <w:ind w:left="360" w:right="0" w:firstLine="180"/>
              <w:jc w:val="left"/>
              <w:rPr/>
            </w:pP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61" w:before="0" w:after="40"/>
              <w:ind w:left="360" w:right="0" w:firstLine="180"/>
              <w:jc w:val="left"/>
              <w:rPr/>
            </w:pPr>
            <w:r>
              <w:rPr>
                <w:sz w:val="24"/>
              </w:rPr>
              <w:t xml:space="preserve">Как получилась число 5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 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7"/>
              <w:ind w:left="360" w:right="0" w:firstLine="180"/>
              <w:jc w:val="left"/>
              <w:rPr/>
            </w:pPr>
            <w:r>
              <w:rPr>
                <w:sz w:val="24"/>
              </w:rPr>
              <w:t>«Найди 9»</w:t>
            </w:r>
            <w:r>
              <w:rPr>
                <w:b/>
                <w:sz w:val="3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59" w:before="0" w:after="0"/>
              <w:ind w:left="360" w:right="0" w:firstLine="180"/>
              <w:jc w:val="left"/>
              <w:rPr/>
            </w:pPr>
            <w:r>
              <w:rPr>
                <w:sz w:val="24"/>
              </w:rPr>
              <w:t xml:space="preserve">Что лишнее </w:t>
            </w:r>
            <w:r>
              <w:rPr>
                <w:b/>
                <w:sz w:val="32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b/>
              </w:rPr>
              <w:t xml:space="preserve">Февраль </w:t>
            </w:r>
          </w:p>
        </w:tc>
      </w:tr>
      <w:tr>
        <w:trPr>
          <w:trHeight w:val="30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5»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5"/>
              <w:ind w:left="0" w:right="58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«Считалка», «Хлопнитопни-покружись»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59" w:before="0" w:after="57"/>
              <w:ind w:left="540" w:right="68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 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1" w:before="0" w:after="0"/>
              <w:ind w:left="360" w:right="2430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59" w:before="0" w:after="0"/>
              <w:ind w:left="540" w:right="68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389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6»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7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3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Хлопни. «Вьюга, мороз, снег» </w:t>
            </w:r>
          </w:p>
          <w:p>
            <w:pPr>
              <w:pStyle w:val="Normal"/>
              <w:spacing w:lineRule="auto" w:line="259" w:before="0" w:after="44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59" w:before="0" w:after="0"/>
              <w:ind w:left="10" w:right="0" w:firstLine="180"/>
              <w:jc w:val="left"/>
              <w:rPr/>
            </w:pPr>
            <w:r>
              <w:rPr>
                <w:sz w:val="24"/>
              </w:rPr>
              <w:t xml:space="preserve">Дидактическое упражнение с Блоками Дьенеша </w:t>
            </w:r>
          </w:p>
          <w:p>
            <w:pPr>
              <w:pStyle w:val="Normal"/>
              <w:spacing w:lineRule="auto" w:line="259" w:before="0" w:after="25"/>
              <w:ind w:left="317" w:right="0" w:hanging="0"/>
              <w:jc w:val="left"/>
              <w:rPr/>
            </w:pPr>
            <w:r>
              <w:rPr>
                <w:sz w:val="24"/>
              </w:rPr>
              <w:t xml:space="preserve">(жуки) 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80" w:before="0" w:after="0"/>
              <w:ind w:left="10" w:right="0" w:firstLine="180"/>
              <w:jc w:val="left"/>
              <w:rPr/>
            </w:pP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59" w:before="0" w:after="0"/>
              <w:ind w:left="10" w:right="0" w:firstLine="180"/>
              <w:jc w:val="left"/>
              <w:rPr/>
            </w:pPr>
            <w:r>
              <w:rPr>
                <w:sz w:val="24"/>
              </w:rPr>
              <w:t xml:space="preserve">Как получилась число 6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«Найди 9» </w:t>
            </w:r>
          </w:p>
        </w:tc>
      </w:tr>
      <w:tr>
        <w:trPr>
          <w:trHeight w:val="30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6»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3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1199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«Считалка» «Хлопни-топни-покружись»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59" w:before="0" w:after="57"/>
              <w:ind w:left="540" w:right="97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1" w:before="0" w:after="0"/>
              <w:ind w:left="360" w:right="2430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лишнее. 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59" w:before="0" w:after="0"/>
              <w:ind w:left="540" w:right="97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139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19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7»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87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 «Наоборот»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196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9"/>
              </w:numPr>
              <w:spacing w:lineRule="auto" w:line="280" w:before="0" w:after="2"/>
              <w:ind w:left="174" w:right="1385" w:firstLine="180"/>
              <w:jc w:val="left"/>
              <w:rPr/>
            </w:pPr>
            <w:r>
              <w:rPr>
                <w:sz w:val="24"/>
              </w:rPr>
              <w:t xml:space="preserve">Дидактическое упражнение с Блоками Дьенеша  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59" w:before="0" w:after="0"/>
              <w:ind w:left="174" w:right="1385" w:firstLine="180"/>
              <w:jc w:val="left"/>
              <w:rPr/>
            </w:pPr>
            <w:r>
              <w:rPr>
                <w:sz w:val="24"/>
              </w:rPr>
              <w:t xml:space="preserve">Как получилась число 6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«Найди 9»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42" w:hanging="0"/>
              <w:jc w:val="center"/>
              <w:rPr/>
            </w:pPr>
            <w:r>
              <w:rPr>
                <w:b/>
              </w:rPr>
              <w:t>Март</w:t>
            </w:r>
            <w:r>
              <w:rPr>
                <w:rFonts w:eastAsia="Calibri" w:cs="Calibri" w:ascii="Calibri" w:hAnsi="Calibri"/>
              </w:rPr>
              <w:t xml:space="preserve"> </w:t>
            </w:r>
          </w:p>
        </w:tc>
      </w:tr>
      <w:tr>
        <w:trPr>
          <w:trHeight w:val="308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7»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«Хлопни-топнипокружись»  </w:t>
            </w:r>
          </w:p>
          <w:p>
            <w:pPr>
              <w:pStyle w:val="Normal"/>
              <w:spacing w:lineRule="auto" w:line="259" w:before="0" w:after="25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59" w:before="0" w:after="57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4" w:before="0" w:after="0"/>
              <w:ind w:left="360" w:right="2412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подходит. 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59" w:before="0" w:after="0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333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89" w:right="0" w:hanging="0"/>
              <w:jc w:val="left"/>
              <w:rPr/>
            </w:pPr>
            <w:r>
              <w:rPr>
                <w:b/>
              </w:rPr>
              <w:t xml:space="preserve">21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8»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69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6" w:before="0" w:after="22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 «Наоборот»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59" w:before="0" w:after="0"/>
              <w:ind w:left="348" w:right="0" w:firstLine="174"/>
              <w:jc w:val="left"/>
              <w:rPr/>
            </w:pPr>
            <w:r>
              <w:rPr>
                <w:sz w:val="24"/>
              </w:rPr>
              <w:t xml:space="preserve">Дидактическое упр с Блоками Дьенеша   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80" w:before="0" w:after="0"/>
              <w:ind w:left="348" w:right="0" w:firstLine="174"/>
              <w:jc w:val="left"/>
              <w:rPr/>
            </w:pP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59" w:before="0" w:after="0"/>
              <w:ind w:left="348" w:right="0" w:firstLine="174"/>
              <w:jc w:val="left"/>
              <w:rPr/>
            </w:pPr>
            <w:r>
              <w:rPr>
                <w:sz w:val="24"/>
              </w:rPr>
              <w:t xml:space="preserve">Как получилась число 6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«Найди 9» </w:t>
            </w:r>
          </w:p>
        </w:tc>
      </w:tr>
      <w:tr>
        <w:trPr>
          <w:trHeight w:val="280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8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8»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3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59" w:before="0" w:after="58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4" w:before="0" w:after="0"/>
              <w:ind w:left="360" w:right="2412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подходит.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59" w:before="0" w:after="0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277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цифрам»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цифр.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tabs>
                <w:tab w:val="clear" w:pos="708"/>
                <w:tab w:val="center" w:pos="394" w:leader="none"/>
                <w:tab w:val="center" w:pos="3198" w:leader="none"/>
              </w:tabs>
              <w:spacing w:lineRule="auto" w:line="259" w:before="0" w:after="57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22"/>
              </w:rPr>
              <w:tab/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Дидактические упражнения  с блоками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60" w:right="2653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подходит.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Найди 9 </w:t>
            </w:r>
          </w:p>
        </w:tc>
      </w:tr>
    </w:tbl>
    <w:p>
      <w:pPr>
        <w:pStyle w:val="Normal"/>
        <w:spacing w:lineRule="auto" w:line="259" w:before="0" w:after="0"/>
        <w:ind w:left="-1702" w:right="11062" w:hanging="0"/>
        <w:jc w:val="left"/>
        <w:rPr/>
      </w:pPr>
      <w:r>
        <w:rPr/>
      </w:r>
    </w:p>
    <w:tbl>
      <w:tblPr>
        <w:tblStyle w:val="TableGrid"/>
        <w:tblW w:w="9573" w:type="dxa"/>
        <w:jc w:val="left"/>
        <w:tblInd w:w="-108" w:type="dxa"/>
        <w:tblCellMar>
          <w:top w:w="14" w:type="dxa"/>
          <w:left w:w="10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673"/>
        <w:gridCol w:w="2696"/>
        <w:gridCol w:w="6204"/>
      </w:tblGrid>
      <w:tr>
        <w:trPr>
          <w:trHeight w:val="334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42" w:hanging="0"/>
              <w:jc w:val="center"/>
              <w:rPr/>
            </w:pPr>
            <w:r>
              <w:rPr>
                <w:b/>
              </w:rPr>
              <w:t xml:space="preserve">Апрель </w:t>
            </w:r>
          </w:p>
        </w:tc>
      </w:tr>
      <w:tr>
        <w:trPr>
          <w:trHeight w:val="306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9»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69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6" w:before="0" w:after="22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>«Наоборот»</w:t>
            </w:r>
            <w:r>
              <w:rPr>
                <w:i/>
                <w:sz w:val="24"/>
              </w:rPr>
              <w:t xml:space="preserve"> Конструктивные навыки. </w:t>
            </w:r>
          </w:p>
          <w:p>
            <w:pPr>
              <w:pStyle w:val="Normal"/>
              <w:spacing w:lineRule="auto" w:line="280" w:before="0" w:after="33"/>
              <w:ind w:left="348" w:right="117" w:firstLine="12"/>
              <w:jc w:val="left"/>
              <w:rPr/>
            </w:pP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Дидактическое упражнение с Блоками Дьенеша  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12" w:right="2653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«Найди 9» </w:t>
            </w:r>
          </w:p>
        </w:tc>
      </w:tr>
      <w:tr>
        <w:trPr>
          <w:trHeight w:val="280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>25</w:t>
            </w:r>
            <w:r>
              <w:rPr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9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9»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 </w:t>
            </w:r>
          </w:p>
          <w:p>
            <w:pPr>
              <w:pStyle w:val="Normal"/>
              <w:spacing w:lineRule="auto" w:line="276" w:before="0" w:after="3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59" w:before="0" w:after="57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4" w:before="0" w:after="0"/>
              <w:ind w:left="360" w:right="2412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подходит. 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59" w:before="0" w:after="0"/>
              <w:ind w:left="540" w:right="88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277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цифрам»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tabs>
                <w:tab w:val="clear" w:pos="708"/>
                <w:tab w:val="center" w:pos="394" w:leader="none"/>
                <w:tab w:val="center" w:pos="3314" w:leader="none"/>
              </w:tabs>
              <w:spacing w:lineRule="auto" w:line="259" w:before="0" w:after="57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22"/>
              </w:rPr>
              <w:tab/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Дидактические упражнения  с кубиками Никитина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60" w:right="2653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подходит.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Найди 9 </w:t>
            </w:r>
          </w:p>
        </w:tc>
      </w:tr>
      <w:tr>
        <w:trPr>
          <w:trHeight w:val="306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«Цифра 10»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right="2969" w:hanging="0"/>
              <w:jc w:val="left"/>
              <w:rPr/>
            </w:pPr>
            <w:r>
              <w:rPr>
                <w:i/>
                <w:sz w:val="24"/>
              </w:rPr>
              <w:t xml:space="preserve">Знакомство с цифрой. </w:t>
            </w:r>
            <w:r>
              <w:rPr>
                <w:sz w:val="24"/>
              </w:rPr>
              <w:t xml:space="preserve">Работа с наборным полотном Обводим. Лепим.  </w:t>
            </w:r>
          </w:p>
          <w:p>
            <w:pPr>
              <w:pStyle w:val="Normal"/>
              <w:spacing w:lineRule="auto" w:line="276" w:before="0" w:after="22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 «Наоборот»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spacing w:lineRule="auto" w:line="280" w:before="0" w:after="32"/>
              <w:ind w:left="317" w:right="117" w:firstLine="43"/>
              <w:jc w:val="left"/>
              <w:rPr/>
            </w:pP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Дидактическое упражнение с Блоками Дьенеша  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sz w:val="24"/>
              </w:rPr>
              <w:t xml:space="preserve">Дидактические упражнения: с палочками Кюизенера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Выложи цифру.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12" w:right="2653" w:hanging="312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Разгадывание загадок.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«Найди 9» </w:t>
            </w:r>
          </w:p>
        </w:tc>
      </w:tr>
      <w:tr>
        <w:trPr>
          <w:trHeight w:val="331" w:hRule="atLeast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40" w:hanging="0"/>
              <w:jc w:val="center"/>
              <w:rPr/>
            </w:pPr>
            <w:r>
              <w:rPr>
                <w:b/>
              </w:rPr>
              <w:t xml:space="preserve">Май </w:t>
            </w:r>
          </w:p>
        </w:tc>
      </w:tr>
      <w:tr>
        <w:trPr>
          <w:trHeight w:val="194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10»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tabs>
                <w:tab w:val="clear" w:pos="708"/>
                <w:tab w:val="center" w:pos="766" w:leader="none"/>
                <w:tab w:val="center" w:pos="3478" w:leader="none"/>
              </w:tabs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22"/>
              </w:rPr>
              <w:tab/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</w:tc>
      </w:tr>
      <w:tr>
        <w:trPr>
          <w:trHeight w:val="87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64" w:before="0" w:after="0"/>
              <w:ind w:left="360" w:right="2264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подходит. </w:t>
            </w:r>
          </w:p>
          <w:p>
            <w:pPr>
              <w:pStyle w:val="Normal"/>
              <w:spacing w:lineRule="auto" w:line="259" w:before="0" w:after="0"/>
              <w:ind w:left="360" w:right="0" w:hanging="0"/>
              <w:jc w:val="left"/>
              <w:rPr/>
            </w:pP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280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29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цифре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10»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цифры.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3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59" w:before="0" w:after="57"/>
              <w:ind w:left="540" w:right="14" w:hanging="360"/>
              <w:jc w:val="left"/>
              <w:rPr/>
            </w:pPr>
            <w:r>
              <w:rPr>
                <w:sz w:val="24"/>
              </w:rPr>
              <w:t xml:space="preserve">Дидактические упражнения: кубики Никитина 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64" w:before="0" w:after="0"/>
              <w:ind w:left="360" w:right="2264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</w:rPr>
              <w:t>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sz w:val="24"/>
              </w:rPr>
              <w:t xml:space="preserve">Что подходит. 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59" w:before="0" w:after="0"/>
              <w:ind w:left="540" w:right="14" w:hanging="360"/>
              <w:jc w:val="left"/>
              <w:rPr/>
            </w:pPr>
            <w:r>
              <w:rPr>
                <w:sz w:val="24"/>
              </w:rPr>
              <w:t xml:space="preserve">Продолжи последовательность </w:t>
            </w:r>
          </w:p>
        </w:tc>
      </w:tr>
      <w:tr>
        <w:trPr>
          <w:trHeight w:val="277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30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цифрам»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tabs>
                <w:tab w:val="clear" w:pos="708"/>
                <w:tab w:val="center" w:pos="394" w:leader="none"/>
                <w:tab w:val="center" w:pos="3234" w:leader="none"/>
              </w:tabs>
              <w:spacing w:lineRule="auto" w:line="259" w:before="0" w:after="57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22"/>
              </w:rPr>
              <w:tab/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Дидактические упражнения: кубиками Никитина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60" w:right="2506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подходит.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Найди 9 </w:t>
            </w:r>
          </w:p>
        </w:tc>
      </w:tr>
      <w:tr>
        <w:trPr>
          <w:trHeight w:val="277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31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b/>
              </w:rPr>
              <w:t xml:space="preserve">«В гости к цифрам»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21"/>
              <w:ind w:left="0" w:right="0" w:hanging="0"/>
              <w:jc w:val="left"/>
              <w:rPr/>
            </w:pPr>
            <w:r>
              <w:rPr>
                <w:i/>
                <w:sz w:val="24"/>
              </w:rPr>
              <w:t xml:space="preserve">Закрепление цифр.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наборным полотном. </w:t>
            </w:r>
          </w:p>
          <w:p>
            <w:pPr>
              <w:pStyle w:val="Normal"/>
              <w:spacing w:lineRule="auto" w:line="259" w:before="0" w:after="23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Графическое задание. </w:t>
            </w:r>
          </w:p>
          <w:p>
            <w:pPr>
              <w:pStyle w:val="Normal"/>
              <w:spacing w:lineRule="auto" w:line="259" w:before="0" w:after="22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Работа с числовым домиком. </w:t>
            </w:r>
          </w:p>
          <w:p>
            <w:pPr>
              <w:pStyle w:val="Normal"/>
              <w:spacing w:lineRule="auto" w:line="276" w:before="0" w:after="4"/>
              <w:ind w:left="0" w:right="0" w:hanging="0"/>
              <w:rPr/>
            </w:pPr>
            <w:r>
              <w:rPr>
                <w:i/>
                <w:sz w:val="24"/>
              </w:rPr>
              <w:t xml:space="preserve">Формирование волевых усилий. </w:t>
            </w:r>
            <w:r>
              <w:rPr>
                <w:sz w:val="24"/>
              </w:rPr>
              <w:t xml:space="preserve">«Будь внимательным»  </w:t>
            </w:r>
            <w:r>
              <w:rPr>
                <w:i/>
                <w:sz w:val="24"/>
              </w:rPr>
              <w:t xml:space="preserve">Конструктивные навыки. </w:t>
            </w:r>
          </w:p>
          <w:p>
            <w:pPr>
              <w:pStyle w:val="Normal"/>
              <w:tabs>
                <w:tab w:val="clear" w:pos="708"/>
                <w:tab w:val="center" w:pos="394" w:leader="none"/>
                <w:tab w:val="center" w:pos="3198" w:leader="none"/>
              </w:tabs>
              <w:spacing w:lineRule="auto" w:line="259" w:before="0" w:after="57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22"/>
              </w:rPr>
              <w:tab/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>Дидактические упражнения  с блоками Дьенеша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360" w:right="2506" w:hanging="360"/>
              <w:jc w:val="left"/>
              <w:rPr/>
            </w:pPr>
            <w:r>
              <w:rPr>
                <w:i/>
                <w:sz w:val="24"/>
              </w:rPr>
              <w:t>Развитие логического мышления</w:t>
            </w:r>
            <w:r>
              <w:rPr>
                <w:i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Что подходит. </w:t>
            </w:r>
            <w:r>
              <w:rPr>
                <w:rFonts w:eastAsia="Segoe UI Symbol" w:cs="Segoe UI Symbol" w:ascii="Segoe UI Symbol" w:hAnsi="Segoe UI Symbol"/>
                <w:sz w:val="20"/>
              </w:rPr>
              <w:t></w:t>
            </w:r>
            <w:r>
              <w:rPr>
                <w:rFonts w:eastAsia="Arial" w:cs="Arial" w:ascii="Arial" w:hAnsi="Arial"/>
                <w:sz w:val="20"/>
              </w:rPr>
              <w:t xml:space="preserve"> </w:t>
              <w:tab/>
            </w:r>
            <w:r>
              <w:rPr>
                <w:sz w:val="24"/>
              </w:rPr>
              <w:t xml:space="preserve">Найди 9 </w:t>
            </w:r>
          </w:p>
        </w:tc>
      </w:tr>
    </w:tbl>
    <w:p>
      <w:pPr>
        <w:pStyle w:val="Normal"/>
        <w:spacing w:lineRule="auto" w:line="259" w:before="0" w:after="0"/>
        <w:ind w:left="0" w:right="4602" w:hanging="0"/>
        <w:jc w:val="right"/>
        <w:rPr/>
      </w:pPr>
      <w:r>
        <w:rPr>
          <w:b/>
          <w:sz w:val="3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>
      <w:pPr>
        <w:pStyle w:val="Heading1"/>
        <w:spacing w:lineRule="auto" w:line="264" w:before="0" w:after="66"/>
        <w:ind w:left="10" w:right="7" w:hanging="10"/>
        <w:jc w:val="center"/>
        <w:rPr/>
      </w:pPr>
      <w:bookmarkStart w:id="6" w:name="_Toc27618"/>
      <w:r>
        <w:rPr/>
        <w:t xml:space="preserve">Список литературы: </w:t>
      </w:r>
      <w:bookmarkEnd w:id="6"/>
    </w:p>
    <w:p>
      <w:pPr>
        <w:pStyle w:val="Normal"/>
        <w:numPr>
          <w:ilvl w:val="0"/>
          <w:numId w:val="10"/>
        </w:numPr>
        <w:spacing w:before="0" w:after="22"/>
        <w:ind w:left="708" w:right="0" w:hanging="708"/>
        <w:rPr/>
      </w:pPr>
      <w:r>
        <w:rPr/>
        <w:t>Волина В.В. «Праздник числа. Занимательная математика для детей».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22"/>
        <w:ind w:left="708" w:right="0" w:hanging="708"/>
        <w:rPr/>
      </w:pPr>
      <w:r>
        <w:rPr/>
        <w:t>Столяр А.А. «Давайте поиграем».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24"/>
        <w:ind w:left="708" w:right="0" w:hanging="708"/>
        <w:rPr/>
      </w:pPr>
      <w:r>
        <w:rPr/>
        <w:t>Никитин В.П. «Развивающие игры»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25"/>
        <w:ind w:left="708" w:right="0" w:hanging="708"/>
        <w:rPr/>
      </w:pPr>
      <w:r>
        <w:rPr/>
        <w:t>Михайлова З.А. «Игровые занимательные задачи для дошкольников».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22"/>
        <w:ind w:left="708" w:right="0" w:hanging="708"/>
        <w:rPr/>
      </w:pPr>
      <w:r>
        <w:rPr/>
        <w:t>Ушакова О.Р. «Придумай слово. Речевые игры и упражнения для дошкольников».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5"/>
        <w:ind w:left="708" w:right="0" w:hanging="708"/>
        <w:rPr/>
      </w:pPr>
      <w:r>
        <w:rPr/>
        <w:t>Л.Г Петерсон Программа дошкольной подготовки детей 3-7 лет «Ступеньки» по образовательной системе деятельностного метода обучения «Школа 2000…»: Математика. –М.УМЦ «Школа 2000…»,2007- 40 с.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11"/>
        <w:ind w:left="708" w:right="0" w:hanging="708"/>
        <w:rPr/>
      </w:pPr>
      <w:r>
        <w:rPr/>
        <w:t>Шмаков С.А. «Игры – шутки, игры – минутки».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sz w:val="32"/>
        </w:rPr>
        <w:t xml:space="preserve"> </w:t>
      </w:r>
    </w:p>
    <w:sectPr>
      <w:footerReference w:type="default" r:id="rId8"/>
      <w:type w:val="continuous"/>
      <w:pgSz w:w="11906" w:h="16838"/>
      <w:pgMar w:left="1702" w:right="844" w:header="0" w:top="1138" w:footer="720" w:bottom="129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Segoe UI Symbol">
    <w:charset w:val="cc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1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18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1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18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righ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117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89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6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333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Arial"/>
        <w:color w:val="000000"/>
      </w:rPr>
    </w:lvl>
    <w:lvl w:ilvl="4">
      <w:start w:val="1"/>
      <w:numFmt w:val="bullet"/>
      <w:lvlText w:val="o"/>
      <w:lvlJc w:val="left"/>
      <w:pPr>
        <w:ind w:left="405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77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49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Arial"/>
        <w:color w:val="000000"/>
      </w:rPr>
    </w:lvl>
    <w:lvl w:ilvl="7">
      <w:start w:val="1"/>
      <w:numFmt w:val="bullet"/>
      <w:lvlText w:val="o"/>
      <w:lvlJc w:val="left"/>
      <w:pPr>
        <w:ind w:left="621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93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Segoe UI Symbo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9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7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9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ind w:left="28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–"/>
      <w:lvlJc w:val="left"/>
      <w:pPr>
        <w:ind w:left="2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7">
    <w:lvl w:ilvl="0">
      <w:start w:val="1"/>
      <w:numFmt w:val="bullet"/>
      <w:lvlText w:val="–"/>
      <w:lvlJc w:val="left"/>
      <w:pPr>
        <w:ind w:left="2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9">
    <w:lvl w:ilvl="0">
      <w:start w:val="1"/>
      <w:numFmt w:val="bullet"/>
      <w:lvlText w:val="–"/>
      <w:lvlJc w:val="left"/>
      <w:pPr>
        <w:ind w:left="21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11">
    <w:lvl w:ilvl="0">
      <w:start w:val="1"/>
      <w:numFmt w:val="bullet"/>
      <w:lvlText w:val="•"/>
      <w:lvlJc w:val="left"/>
      <w:pPr>
        <w:ind w:left="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2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4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6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8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0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2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4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6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2">
    <w:lvl w:ilvl="0">
      <w:start w:val="1"/>
      <w:numFmt w:val="bullet"/>
      <w:lvlText w:val="•"/>
      <w:lvlJc w:val="left"/>
      <w:pPr>
        <w:ind w:left="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3">
    <w:lvl w:ilvl="0">
      <w:start w:val="1"/>
      <w:numFmt w:val="bullet"/>
      <w:lvlText w:val="•"/>
      <w:lvlJc w:val="left"/>
      <w:pPr>
        <w:ind w:left="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3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5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7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9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1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3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5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7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4">
    <w:lvl w:ilvl="0">
      <w:start w:val="1"/>
      <w:numFmt w:val="bullet"/>
      <w:lvlText w:val="•"/>
      <w:lvlJc w:val="left"/>
      <w:pPr>
        <w:ind w:left="67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1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3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5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7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9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1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3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5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15">
    <w:lvl w:ilvl="0">
      <w:start w:val="1"/>
      <w:numFmt w:val="bullet"/>
      <w:lvlText w:val="•"/>
      <w:lvlJc w:val="left"/>
      <w:pPr>
        <w:ind w:left="31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2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8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6">
    <w:lvl w:ilvl="0">
      <w:start w:val="1"/>
      <w:numFmt w:val="bullet"/>
      <w:lvlText w:val="•"/>
      <w:lvlJc w:val="left"/>
      <w:pPr>
        <w:ind w:left="6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2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4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6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8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0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4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67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7">
    <w:lvl w:ilvl="0">
      <w:start w:val="1"/>
      <w:numFmt w:val="bullet"/>
      <w:lvlText w:val="•"/>
      <w:lvlJc w:val="left"/>
      <w:pPr>
        <w:ind w:left="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8">
    <w:lvl w:ilvl="0">
      <w:start w:val="1"/>
      <w:numFmt w:val="bullet"/>
      <w:lvlText w:val="•"/>
      <w:lvlJc w:val="left"/>
      <w:pPr>
        <w:ind w:left="6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1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19">
    <w:lvl w:ilvl="0">
      <w:start w:val="1"/>
      <w:numFmt w:val="bullet"/>
      <w:lvlText w:val="•"/>
      <w:lvlJc w:val="left"/>
      <w:pPr>
        <w:ind w:left="6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3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7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9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1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3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7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0">
    <w:lvl w:ilvl="0">
      <w:start w:val="1"/>
      <w:numFmt w:val="bullet"/>
      <w:lvlText w:val="•"/>
      <w:lvlJc w:val="left"/>
      <w:pPr>
        <w:ind w:left="6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1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1">
    <w:lvl w:ilvl="0">
      <w:start w:val="1"/>
      <w:numFmt w:val="bullet"/>
      <w:lvlText w:val="•"/>
      <w:lvlJc w:val="left"/>
      <w:pPr>
        <w:ind w:left="33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3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5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7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9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1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3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5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7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22">
    <w:lvl w:ilvl="0">
      <w:start w:val="1"/>
      <w:numFmt w:val="bullet"/>
      <w:lvlText w:val="•"/>
      <w:lvlJc w:val="left"/>
      <w:pPr>
        <w:ind w:left="69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1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3">
    <w:lvl w:ilvl="0">
      <w:start w:val="1"/>
      <w:numFmt w:val="bullet"/>
      <w:lvlText w:val="•"/>
      <w:lvlJc w:val="left"/>
      <w:pPr>
        <w:ind w:left="31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2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4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6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8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0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2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4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61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24">
    <w:lvl w:ilvl="0">
      <w:start w:val="1"/>
      <w:numFmt w:val="bullet"/>
      <w:lvlText w:val="•"/>
      <w:lvlJc w:val="left"/>
      <w:pPr>
        <w:ind w:left="71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5">
    <w:lvl w:ilvl="0">
      <w:start w:val="1"/>
      <w:numFmt w:val="bullet"/>
      <w:lvlText w:val="•"/>
      <w:lvlJc w:val="left"/>
      <w:pPr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26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7">
    <w:lvl w:ilvl="0">
      <w:start w:val="1"/>
      <w:numFmt w:val="bullet"/>
      <w:lvlText w:val="•"/>
      <w:lvlJc w:val="left"/>
      <w:pPr>
        <w:ind w:left="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2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14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86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58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0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4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46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28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29">
    <w:lvl w:ilvl="0">
      <w:start w:val="1"/>
      <w:numFmt w:val="bullet"/>
      <w:lvlText w:val="•"/>
      <w:lvlJc w:val="left"/>
      <w:pPr>
        <w:ind w:left="17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30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31">
    <w:lvl w:ilvl="0">
      <w:start w:val="1"/>
      <w:numFmt w:val="bullet"/>
      <w:lvlText w:val="•"/>
      <w:lvlJc w:val="left"/>
      <w:pPr>
        <w:ind w:left="34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Segoe UI Symbol"/>
        <w:color w:val="000000"/>
      </w:rPr>
    </w:lvl>
  </w:abstractNum>
  <w:abstractNum w:abstractNumId="32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33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34">
    <w:lvl w:ilvl="0">
      <w:start w:val="1"/>
      <w:numFmt w:val="bullet"/>
      <w:lvlText w:val="•"/>
      <w:lvlJc w:val="left"/>
      <w:pPr>
        <w:ind w:left="5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54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2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98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70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42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1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86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582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33"/>
      <w:ind w:left="10" w:right="555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Heading1">
    <w:name w:val="Heading 1"/>
    <w:next w:val="Normal"/>
    <w:link w:val="10"/>
    <w:uiPriority w:val="9"/>
    <w:unhideWhenUsed/>
    <w:qFormat/>
    <w:pPr>
      <w:keepNext w:val="true"/>
      <w:keepLines/>
      <w:widowControl/>
      <w:bidi w:val="0"/>
      <w:spacing w:lineRule="auto" w:line="259" w:before="0" w:after="143"/>
      <w:ind w:left="10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paragraph" w:styleId="Heading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64" w:before="0" w:after="10"/>
      <w:ind w:left="10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">
    <w:name w:val="ListLabel 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">
    <w:name w:val="ListLabel 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">
    <w:name w:val="ListLabel 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4">
    <w:name w:val="ListLabel 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3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4">
    <w:name w:val="ListLabel 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5">
    <w:name w:val="ListLabel 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6">
    <w:name w:val="ListLabel 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1">
    <w:name w:val="ListLabel 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2">
    <w:name w:val="ListLabel 9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3">
    <w:name w:val="ListLabel 9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4">
    <w:name w:val="ListLabel 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5">
    <w:name w:val="ListLabel 9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6">
    <w:name w:val="ListLabel 9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7">
    <w:name w:val="ListLabel 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8">
    <w:name w:val="ListLabel 9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9">
    <w:name w:val="ListLabel 9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0">
    <w:name w:val="ListLabel 1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1">
    <w:name w:val="ListLabel 10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2">
    <w:name w:val="ListLabel 10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3">
    <w:name w:val="ListLabel 1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4">
    <w:name w:val="ListLabel 10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5">
    <w:name w:val="ListLabel 10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6">
    <w:name w:val="ListLabel 10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7">
    <w:name w:val="ListLabel 10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8">
    <w:name w:val="ListLabel 10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9">
    <w:name w:val="ListLabel 10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0">
    <w:name w:val="ListLabel 11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1">
    <w:name w:val="ListLabel 11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2">
    <w:name w:val="ListLabel 1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3">
    <w:name w:val="ListLabel 11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4">
    <w:name w:val="ListLabel 11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5">
    <w:name w:val="ListLabel 1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6">
    <w:name w:val="ListLabel 11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7">
    <w:name w:val="ListLabel 11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8">
    <w:name w:val="ListLabel 1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">
    <w:name w:val="ListLabel 11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">
    <w:name w:val="ListLabel 12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">
    <w:name w:val="ListLabel 1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">
    <w:name w:val="ListLabel 12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">
    <w:name w:val="ListLabel 12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">
    <w:name w:val="ListLabel 1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">
    <w:name w:val="ListLabel 12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">
    <w:name w:val="ListLabel 12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">
    <w:name w:val="ListLabel 1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8">
    <w:name w:val="ListLabel 12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9">
    <w:name w:val="ListLabel 12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0">
    <w:name w:val="ListLabel 1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1">
    <w:name w:val="ListLabel 13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2">
    <w:name w:val="ListLabel 13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3">
    <w:name w:val="ListLabel 1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4">
    <w:name w:val="ListLabel 13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5">
    <w:name w:val="ListLabel 13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6">
    <w:name w:val="ListLabel 1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7">
    <w:name w:val="ListLabel 13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8">
    <w:name w:val="ListLabel 13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9">
    <w:name w:val="ListLabel 1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0">
    <w:name w:val="ListLabel 14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1">
    <w:name w:val="ListLabel 14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2">
    <w:name w:val="ListLabel 1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3">
    <w:name w:val="ListLabel 14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4">
    <w:name w:val="ListLabel 14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5">
    <w:name w:val="ListLabel 1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6">
    <w:name w:val="ListLabel 14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7">
    <w:name w:val="ListLabel 14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8">
    <w:name w:val="ListLabel 1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9">
    <w:name w:val="ListLabel 14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0">
    <w:name w:val="ListLabel 15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1">
    <w:name w:val="ListLabel 1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2">
    <w:name w:val="ListLabel 15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3">
    <w:name w:val="ListLabel 15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4">
    <w:name w:val="ListLabel 1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5">
    <w:name w:val="ListLabel 15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6">
    <w:name w:val="ListLabel 15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7">
    <w:name w:val="ListLabel 1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8">
    <w:name w:val="ListLabel 15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9">
    <w:name w:val="ListLabel 15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0">
    <w:name w:val="ListLabel 1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1">
    <w:name w:val="ListLabel 16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2">
    <w:name w:val="ListLabel 16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3">
    <w:name w:val="ListLabel 1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4">
    <w:name w:val="ListLabel 16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5">
    <w:name w:val="ListLabel 16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6">
    <w:name w:val="ListLabel 1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7">
    <w:name w:val="ListLabel 16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8">
    <w:name w:val="ListLabel 16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9">
    <w:name w:val="ListLabel 16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0">
    <w:name w:val="ListLabel 17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1">
    <w:name w:val="ListLabel 17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2">
    <w:name w:val="ListLabel 17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3">
    <w:name w:val="ListLabel 17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4">
    <w:name w:val="ListLabel 17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5">
    <w:name w:val="ListLabel 1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6">
    <w:name w:val="ListLabel 17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7">
    <w:name w:val="ListLabel 17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8">
    <w:name w:val="ListLabel 1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9">
    <w:name w:val="ListLabel 17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0">
    <w:name w:val="ListLabel 18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1">
    <w:name w:val="ListLabel 18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">
    <w:name w:val="ListLabel 18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">
    <w:name w:val="ListLabel 18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">
    <w:name w:val="ListLabel 18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">
    <w:name w:val="ListLabel 18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">
    <w:name w:val="ListLabel 18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">
    <w:name w:val="ListLabel 18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">
    <w:name w:val="ListLabel 18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">
    <w:name w:val="ListLabel 18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">
    <w:name w:val="ListLabel 19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1">
    <w:name w:val="ListLabel 19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2">
    <w:name w:val="ListLabel 19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3">
    <w:name w:val="ListLabel 19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4">
    <w:name w:val="ListLabel 19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5">
    <w:name w:val="ListLabel 19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6">
    <w:name w:val="ListLabel 1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7">
    <w:name w:val="ListLabel 19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8">
    <w:name w:val="ListLabel 19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9">
    <w:name w:val="ListLabel 1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">
    <w:name w:val="ListLabel 20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">
    <w:name w:val="ListLabel 20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">
    <w:name w:val="ListLabel 2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">
    <w:name w:val="ListLabel 20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">
    <w:name w:val="ListLabel 20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">
    <w:name w:val="ListLabel 20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">
    <w:name w:val="ListLabel 20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">
    <w:name w:val="ListLabel 20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">
    <w:name w:val="ListLabel 20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9">
    <w:name w:val="ListLabel 20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0">
    <w:name w:val="ListLabel 21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1">
    <w:name w:val="ListLabel 2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2">
    <w:name w:val="ListLabel 21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3">
    <w:name w:val="ListLabel 21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4">
    <w:name w:val="ListLabel 2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5">
    <w:name w:val="ListLabel 21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6">
    <w:name w:val="ListLabel 21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7">
    <w:name w:val="ListLabel 2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8">
    <w:name w:val="ListLabel 21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9">
    <w:name w:val="ListLabel 21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0">
    <w:name w:val="ListLabel 2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1">
    <w:name w:val="ListLabel 22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2">
    <w:name w:val="ListLabel 22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3">
    <w:name w:val="ListLabel 2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4">
    <w:name w:val="ListLabel 22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5">
    <w:name w:val="ListLabel 22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6">
    <w:name w:val="ListLabel 2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7">
    <w:name w:val="ListLabel 22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8">
    <w:name w:val="ListLabel 22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9">
    <w:name w:val="ListLabel 2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0">
    <w:name w:val="ListLabel 23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1">
    <w:name w:val="ListLabel 23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2">
    <w:name w:val="ListLabel 2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3">
    <w:name w:val="ListLabel 23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4">
    <w:name w:val="ListLabel 23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5">
    <w:name w:val="ListLabel 2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6">
    <w:name w:val="ListLabel 23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7">
    <w:name w:val="ListLabel 23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8">
    <w:name w:val="ListLabel 2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9">
    <w:name w:val="ListLabel 23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0">
    <w:name w:val="ListLabel 24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1">
    <w:name w:val="ListLabel 2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2">
    <w:name w:val="ListLabel 24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3">
    <w:name w:val="ListLabel 24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4">
    <w:name w:val="ListLabel 2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5">
    <w:name w:val="ListLabel 24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6">
    <w:name w:val="ListLabel 24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7">
    <w:name w:val="ListLabel 2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8">
    <w:name w:val="ListLabel 24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9">
    <w:name w:val="ListLabel 24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0">
    <w:name w:val="ListLabel 2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1">
    <w:name w:val="ListLabel 25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2">
    <w:name w:val="ListLabel 25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3">
    <w:name w:val="ListLabel 2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4">
    <w:name w:val="ListLabel 25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5">
    <w:name w:val="ListLabel 25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6">
    <w:name w:val="ListLabel 2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7">
    <w:name w:val="ListLabel 25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8">
    <w:name w:val="ListLabel 25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9">
    <w:name w:val="ListLabel 2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0">
    <w:name w:val="ListLabel 26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1">
    <w:name w:val="ListLabel 26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2">
    <w:name w:val="ListLabel 2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3">
    <w:name w:val="ListLabel 26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4">
    <w:name w:val="ListLabel 26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5">
    <w:name w:val="ListLabel 2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6">
    <w:name w:val="ListLabel 26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7">
    <w:name w:val="ListLabel 26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8">
    <w:name w:val="ListLabel 2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9">
    <w:name w:val="ListLabel 26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0">
    <w:name w:val="ListLabel 27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1">
    <w:name w:val="ListLabel 2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2">
    <w:name w:val="ListLabel 27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3">
    <w:name w:val="ListLabel 27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4">
    <w:name w:val="ListLabel 2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5">
    <w:name w:val="ListLabel 27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6">
    <w:name w:val="ListLabel 27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7">
    <w:name w:val="ListLabel 2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8">
    <w:name w:val="ListLabel 27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9">
    <w:name w:val="ListLabel 27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0">
    <w:name w:val="ListLabel 28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1">
    <w:name w:val="ListLabel 28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2">
    <w:name w:val="ListLabel 28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3">
    <w:name w:val="ListLabel 28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4">
    <w:name w:val="ListLabel 28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5">
    <w:name w:val="ListLabel 28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6">
    <w:name w:val="ListLabel 28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7">
    <w:name w:val="ListLabel 28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8">
    <w:name w:val="ListLabel 28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9">
    <w:name w:val="ListLabel 28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0">
    <w:name w:val="ListLabel 29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1">
    <w:name w:val="ListLabel 29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2">
    <w:name w:val="ListLabel 29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3">
    <w:name w:val="ListLabel 29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4">
    <w:name w:val="ListLabel 29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5">
    <w:name w:val="ListLabel 2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6">
    <w:name w:val="ListLabel 29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7">
    <w:name w:val="ListLabel 29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8">
    <w:name w:val="ListLabel 2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9">
    <w:name w:val="ListLabel 29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0">
    <w:name w:val="ListLabel 30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1">
    <w:name w:val="ListLabel 3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2">
    <w:name w:val="ListLabel 30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3">
    <w:name w:val="ListLabel 30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4">
    <w:name w:val="ListLabel 3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5">
    <w:name w:val="ListLabel 30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6">
    <w:name w:val="ListLabel 30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07">
    <w:name w:val="ListLabel 307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ts1">
    <w:name w:val="TOC 1"/>
    <w:pPr>
      <w:widowControl/>
      <w:bidi w:val="0"/>
      <w:spacing w:lineRule="auto" w:line="266" w:before="0" w:after="133"/>
      <w:ind w:left="32" w:right="23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Contents2">
    <w:name w:val="TOC 2"/>
    <w:pPr>
      <w:widowControl/>
      <w:bidi w:val="0"/>
      <w:spacing w:lineRule="auto" w:line="266" w:before="0" w:after="133"/>
      <w:ind w:left="32" w:right="23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50ds.ru/psiholog/2634-integrirovannye-zanyatiya--kak-sredstvo-razvitiya-intellektualnykh-i-tvorcheskikh-sposobnostey-detey.html" TargetMode="External"/><Relationship Id="rId5" Type="http://schemas.openxmlformats.org/officeDocument/2006/relationships/hyperlink" Target="http://50ds.ru/psiholog/2634-integrirovannye-zanyatiya--kak-sredstvo-razvitiya-intellektualnykh-i-tvorcheskikh-sposobnostey-detey.html" TargetMode="External"/><Relationship Id="rId6" Type="http://schemas.openxmlformats.org/officeDocument/2006/relationships/hyperlink" Target="http://50ds.ru/psiholog/2634-integrirovannye-zanyatiya--kak-sredstvo-razvitiya-intellektualnykh-i-tvorcheskikh-sposobnostey-detey.html" TargetMode="External"/><Relationship Id="rId7" Type="http://schemas.openxmlformats.org/officeDocument/2006/relationships/hyperlink" Target="http://50ds.ru/psiholog/2634-integrirovannye-zanyatiya--kak-sredstvo-razvitiya-intellektualnykh-i-tvorcheskikh-sposobnostey-detey.html" TargetMode="Externa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Trio_Office/6.2.8.2$Windows_x86 LibreOffice_project/</Application>
  <Pages>18</Pages>
  <Words>2676</Words>
  <Characters>18234</Characters>
  <CharactersWithSpaces>20982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2025-07-28T12:39:00Z</dcterms:created>
  <dc:creator>1</dc:creator>
  <dc:description/>
  <dc:language>ru-RU</dc:language>
  <cp:lastModifiedBy/>
  <dcterms:modified xsi:type="dcterms:W3CDTF">2025-07-29T15:54:26Z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